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20"/>
        <w:jc w:val="center"/>
        <w:rPr>
          <w:rFonts w:ascii="Questrial" w:cs="Questrial" w:eastAsia="Questrial" w:hAnsi="Questrial"/>
          <w:b w:val="1"/>
          <w:color w:val="ff0000"/>
        </w:rPr>
      </w:pPr>
      <w:r w:rsidDel="00000000" w:rsidR="00000000" w:rsidRPr="00000000">
        <w:rPr>
          <w:rFonts w:ascii="Questrial" w:cs="Questrial" w:eastAsia="Questrial" w:hAnsi="Questrial"/>
          <w:color w:val="ff000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149225</wp:posOffset>
            </wp:positionV>
            <wp:extent cx="1585595" cy="1522095"/>
            <wp:effectExtent b="0" l="0" r="0" t="0"/>
            <wp:wrapSquare wrapText="bothSides" distB="0" distT="0" distL="114300" distR="114300"/>
            <wp:docPr descr="Probus Logos" id="1" name="image1.jpg"/>
            <a:graphic>
              <a:graphicData uri="http://schemas.openxmlformats.org/drawingml/2006/picture">
                <pic:pic>
                  <pic:nvPicPr>
                    <pic:cNvPr descr="Probus Logos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22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0"/>
        <w:jc w:val="center"/>
        <w:rPr>
          <w:rFonts w:ascii="Questrial" w:cs="Questrial" w:eastAsia="Questrial" w:hAnsi="Questrial"/>
          <w:b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0"/>
        <w:jc w:val="center"/>
        <w:rPr>
          <w:rFonts w:ascii="Questrial" w:cs="Questrial" w:eastAsia="Questrial" w:hAnsi="Questrial"/>
          <w:b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0"/>
        <w:jc w:val="center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 FERNTREE GULLY PROBUS CLUB INC</w:t>
      </w:r>
    </w:p>
    <w:p w:rsidR="00000000" w:rsidDel="00000000" w:rsidP="00000000" w:rsidRDefault="00000000" w:rsidRPr="00000000" w14:paraId="00000005">
      <w:pPr>
        <w:ind w:right="220"/>
        <w:jc w:val="center"/>
        <w:rPr>
          <w:rFonts w:ascii="Questrial" w:cs="Questrial" w:eastAsia="Questrial" w:hAnsi="Questrial"/>
          <w:b w:val="1"/>
          <w:sz w:val="16"/>
          <w:szCs w:val="16"/>
        </w:rPr>
      </w:pPr>
      <w:r w:rsidDel="00000000" w:rsidR="00000000" w:rsidRPr="00000000">
        <w:rPr>
          <w:rFonts w:ascii="Questrial" w:cs="Questrial" w:eastAsia="Questrial" w:hAnsi="Questrial"/>
          <w:b w:val="1"/>
          <w:sz w:val="16"/>
          <w:szCs w:val="16"/>
          <w:rtl w:val="0"/>
        </w:rPr>
        <w:t xml:space="preserve">PSPL Club Number 29004469</w:t>
      </w:r>
    </w:p>
    <w:p w:rsidR="00000000" w:rsidDel="00000000" w:rsidP="00000000" w:rsidRDefault="00000000" w:rsidRPr="00000000" w14:paraId="00000006">
      <w:pPr>
        <w:ind w:right="220"/>
        <w:jc w:val="center"/>
        <w:rPr>
          <w:rFonts w:ascii="Questrial" w:cs="Questrial" w:eastAsia="Questrial" w:hAnsi="Questrial"/>
          <w:b w:val="1"/>
          <w:sz w:val="16"/>
          <w:szCs w:val="16"/>
        </w:rPr>
      </w:pPr>
      <w:r w:rsidDel="00000000" w:rsidR="00000000" w:rsidRPr="00000000">
        <w:rPr>
          <w:rFonts w:ascii="Questrial" w:cs="Questrial" w:eastAsia="Questrial" w:hAnsi="Questrial"/>
          <w:b w:val="1"/>
          <w:sz w:val="16"/>
          <w:szCs w:val="16"/>
          <w:rtl w:val="0"/>
        </w:rPr>
        <w:t xml:space="preserve">Accreditation Number 2789</w:t>
      </w:r>
    </w:p>
    <w:p w:rsidR="00000000" w:rsidDel="00000000" w:rsidP="00000000" w:rsidRDefault="00000000" w:rsidRPr="00000000" w14:paraId="00000007">
      <w:pPr>
        <w:ind w:right="220"/>
        <w:jc w:val="center"/>
        <w:rPr>
          <w:rFonts w:ascii="Questrial" w:cs="Questrial" w:eastAsia="Questrial" w:hAnsi="Questrial"/>
          <w:b w:val="1"/>
          <w:sz w:val="16"/>
          <w:szCs w:val="16"/>
        </w:rPr>
      </w:pPr>
      <w:r w:rsidDel="00000000" w:rsidR="00000000" w:rsidRPr="00000000">
        <w:rPr>
          <w:rFonts w:ascii="Questrial" w:cs="Questrial" w:eastAsia="Questrial" w:hAnsi="Questrial"/>
          <w:b w:val="1"/>
          <w:sz w:val="16"/>
          <w:szCs w:val="16"/>
          <w:rtl w:val="0"/>
        </w:rPr>
        <w:t xml:space="preserve">District Number ????</w:t>
      </w:r>
    </w:p>
    <w:p w:rsidR="00000000" w:rsidDel="00000000" w:rsidP="00000000" w:rsidRDefault="00000000" w:rsidRPr="00000000" w14:paraId="00000008">
      <w:pPr>
        <w:ind w:right="220"/>
        <w:jc w:val="center"/>
        <w:rPr>
          <w:rFonts w:ascii="Questrial" w:cs="Questrial" w:eastAsia="Questrial" w:hAnsi="Quest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220"/>
        <w:jc w:val="center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220"/>
        <w:jc w:val="left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220"/>
        <w:jc w:val="center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220"/>
        <w:jc w:val="center"/>
        <w:rPr>
          <w:rFonts w:ascii="Questrial" w:cs="Questrial" w:eastAsia="Questrial" w:hAnsi="Quest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220"/>
        <w:jc w:val="center"/>
        <w:rPr>
          <w:rFonts w:ascii="Questrial" w:cs="Questrial" w:eastAsia="Questrial" w:hAnsi="Questrial"/>
          <w:b w:val="1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b w:val="1"/>
          <w:sz w:val="20"/>
          <w:szCs w:val="20"/>
          <w:rtl w:val="0"/>
        </w:rPr>
        <w:t xml:space="preserve">General Meeting No 1 -Thursday 16th October 2025 at 10am</w:t>
      </w:r>
    </w:p>
    <w:p w:rsidR="00000000" w:rsidDel="00000000" w:rsidP="00000000" w:rsidRDefault="00000000" w:rsidRPr="00000000" w14:paraId="0000000E">
      <w:pPr>
        <w:ind w:right="220"/>
        <w:jc w:val="center"/>
        <w:rPr>
          <w:rFonts w:ascii="Questrial" w:cs="Questrial" w:eastAsia="Questrial" w:hAnsi="Questrial"/>
          <w:b w:val="1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b w:val="1"/>
          <w:sz w:val="20"/>
          <w:szCs w:val="20"/>
          <w:rtl w:val="0"/>
        </w:rPr>
        <w:t xml:space="preserve">Venue:  Coonara Community House, Willow Rd, Upper Ferntree Gully</w:t>
      </w:r>
    </w:p>
    <w:p w:rsidR="00000000" w:rsidDel="00000000" w:rsidP="00000000" w:rsidRDefault="00000000" w:rsidRPr="00000000" w14:paraId="0000000F">
      <w:pPr>
        <w:ind w:right="220"/>
        <w:jc w:val="center"/>
        <w:rPr>
          <w:rFonts w:ascii="Questrial" w:cs="Questrial" w:eastAsia="Questrial" w:hAnsi="Questrial"/>
          <w:b w:val="1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b w:val="1"/>
          <w:sz w:val="20"/>
          <w:szCs w:val="20"/>
          <w:rtl w:val="0"/>
        </w:rPr>
        <w:t xml:space="preserve">President:  Judy Bell</w:t>
      </w:r>
    </w:p>
    <w:p w:rsidR="00000000" w:rsidDel="00000000" w:rsidP="00000000" w:rsidRDefault="00000000" w:rsidRPr="00000000" w14:paraId="00000010">
      <w:pPr>
        <w:ind w:right="220"/>
        <w:jc w:val="center"/>
        <w:rPr>
          <w:rFonts w:ascii="Questrial" w:cs="Questrial" w:eastAsia="Questrial" w:hAnsi="Questrial"/>
          <w:b w:val="1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b w:val="1"/>
          <w:sz w:val="20"/>
          <w:szCs w:val="20"/>
          <w:rtl w:val="0"/>
        </w:rPr>
        <w:t xml:space="preserve">Secretary:  To Be Decided</w:t>
      </w:r>
    </w:p>
    <w:p w:rsidR="00000000" w:rsidDel="00000000" w:rsidP="00000000" w:rsidRDefault="00000000" w:rsidRPr="00000000" w14:paraId="00000011">
      <w:pPr>
        <w:ind w:right="220"/>
        <w:jc w:val="center"/>
        <w:rPr>
          <w:rFonts w:ascii="Questrial" w:cs="Questrial" w:eastAsia="Questrial" w:hAnsi="Questrial"/>
          <w:b w:val="1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b w:val="1"/>
          <w:sz w:val="20"/>
          <w:szCs w:val="20"/>
          <w:rtl w:val="0"/>
        </w:rPr>
        <w:t xml:space="preserve">Vice President: To Be Decided</w:t>
      </w:r>
    </w:p>
    <w:p w:rsidR="00000000" w:rsidDel="00000000" w:rsidP="00000000" w:rsidRDefault="00000000" w:rsidRPr="00000000" w14:paraId="00000012">
      <w:pPr>
        <w:ind w:right="220"/>
        <w:jc w:val="center"/>
        <w:rPr>
          <w:rFonts w:ascii="Questrial" w:cs="Questrial" w:eastAsia="Questrial" w:hAnsi="Questrial"/>
          <w:b w:val="1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b w:val="1"/>
          <w:sz w:val="20"/>
          <w:szCs w:val="20"/>
          <w:rtl w:val="0"/>
        </w:rPr>
        <w:t xml:space="preserve">Treasurer: Lorraine Baker</w:t>
      </w:r>
    </w:p>
    <w:p w:rsidR="00000000" w:rsidDel="00000000" w:rsidP="00000000" w:rsidRDefault="00000000" w:rsidRPr="00000000" w14:paraId="00000013">
      <w:pPr>
        <w:ind w:right="220"/>
        <w:jc w:val="center"/>
        <w:rPr>
          <w:rFonts w:ascii="Questrial" w:cs="Questrial" w:eastAsia="Questrial" w:hAnsi="Questrial"/>
          <w:b w:val="1"/>
          <w:color w:val="ee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134" w:right="220" w:firstLine="0"/>
        <w:jc w:val="right"/>
        <w:rPr>
          <w:rFonts w:ascii="Questrial" w:cs="Questrial" w:eastAsia="Questrial" w:hAnsi="Quest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hanging="144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Welcome:</w:t>
      </w:r>
      <w:r w:rsidDel="00000000" w:rsidR="00000000" w:rsidRPr="00000000">
        <w:rPr>
          <w:rFonts w:ascii="Questrial" w:cs="Questrial" w:eastAsia="Questrial" w:hAnsi="Questrial"/>
          <w:rtl w:val="0"/>
        </w:rPr>
        <w:tab/>
        <w:t xml:space="preserve">Judy Bell </w:t>
      </w:r>
    </w:p>
    <w:p w:rsidR="00000000" w:rsidDel="00000000" w:rsidP="00000000" w:rsidRDefault="00000000" w:rsidRPr="00000000" w14:paraId="00000016">
      <w:pPr>
        <w:ind w:left="1440" w:hanging="144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hanging="144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Present: 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</w:t>
        <w:tab/>
        <w:t xml:space="preserve">As per sign in sheet</w:t>
      </w:r>
    </w:p>
    <w:p w:rsidR="00000000" w:rsidDel="00000000" w:rsidP="00000000" w:rsidRDefault="00000000" w:rsidRPr="00000000" w14:paraId="00000018">
      <w:pPr>
        <w:ind w:left="1440" w:hanging="1440"/>
        <w:rPr>
          <w:rFonts w:ascii="Questrial" w:cs="Questrial" w:eastAsia="Questrial" w:hAnsi="Quest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Apologies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  Mick Ambler, Joan Carroll, Margaret Goldberg, Sylvia Graham, Col Parrot and Terri Parrot  </w:t>
      </w:r>
    </w:p>
    <w:p w:rsidR="00000000" w:rsidDel="00000000" w:rsidP="00000000" w:rsidRDefault="00000000" w:rsidRPr="00000000" w14:paraId="0000001A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Questrial" w:cs="Questrial" w:eastAsia="Questrial" w:hAnsi="Questrial"/>
          <w:b w:val="1"/>
          <w:u w:val="single"/>
        </w:rPr>
      </w:pP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Visitors:  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Helen Holliday.</w:t>
      </w: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ab/>
      </w:r>
    </w:p>
    <w:p w:rsidR="00000000" w:rsidDel="00000000" w:rsidP="00000000" w:rsidRDefault="00000000" w:rsidRPr="00000000" w14:paraId="0000001D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1. </w:t>
      </w: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PRESIDENT’S WELCOME: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 </w:t>
        <w:tab/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Judy Bell</w:t>
      </w:r>
    </w:p>
    <w:p w:rsidR="00000000" w:rsidDel="00000000" w:rsidP="00000000" w:rsidRDefault="00000000" w:rsidRPr="00000000" w14:paraId="0000001E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Introduced herself as President.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Housekeeping regarding the facilities at Coonara Community House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(CCH)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Referred to previous meeting minutes.</w:t>
      </w:r>
    </w:p>
    <w:p w:rsidR="00000000" w:rsidDel="00000000" w:rsidP="00000000" w:rsidRDefault="00000000" w:rsidRPr="00000000" w14:paraId="00000022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      </w:t>
      </w: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 Minutes of Previous Meeting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:   </w:t>
      </w:r>
    </w:p>
    <w:p w:rsidR="00000000" w:rsidDel="00000000" w:rsidP="00000000" w:rsidRDefault="00000000" w:rsidRPr="00000000" w14:paraId="00000024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Minutes had been included in the Ferntree Gully Combined Probus Club Toolkit. 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John O’Brien asked that the minutes of the last General Meeting held on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Thursday 18</w:t>
      </w:r>
      <w:r w:rsidDel="00000000" w:rsidR="00000000" w:rsidRPr="00000000">
        <w:rPr>
          <w:rFonts w:ascii="Questrial" w:cs="Questrial" w:eastAsia="Questrial" w:hAnsi="Questrial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 September 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be accepted.  Seconded by Audrey Halls</w:t>
      </w:r>
    </w:p>
    <w:p w:rsidR="00000000" w:rsidDel="00000000" w:rsidP="00000000" w:rsidRDefault="00000000" w:rsidRPr="00000000" w14:paraId="00000027">
      <w:pPr>
        <w:ind w:left="1440" w:hanging="1440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5" w:right="0" w:firstLine="0"/>
        <w:jc w:val="left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left"/>
        <w:rPr>
          <w:rFonts w:ascii="Questrial" w:cs="Questrial" w:eastAsia="Questrial" w:hAnsi="Questrial"/>
          <w:b w:val="1"/>
          <w:u w:val="singl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2. </w:t>
      </w: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PRESIDENT CONTINUED TO PRESIDE OVER AN INFORMAL MEETING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Explained that the meeting would not follow the normal meeting format.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Welcomed foundation members.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Explanation of meeting sign in instructions.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260"/>
        <w:jc w:val="left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260"/>
        <w:jc w:val="left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260"/>
        <w:jc w:val="left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1260"/>
        <w:jc w:val="left"/>
        <w:rPr>
          <w:rFonts w:ascii="Questrial" w:cs="Questrial" w:eastAsia="Questrial" w:hAnsi="Questrial"/>
          <w:b w:val="1"/>
          <w:u w:val="singl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3. </w:t>
      </w: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GENERAL COMMITTEE MEMBER ROSS BAKER EXPLAINED TO  THE MEETING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260"/>
        <w:jc w:val="left"/>
        <w:rPr>
          <w:rFonts w:ascii="Questrial" w:cs="Questrial" w:eastAsia="Questrial" w:hAnsi="Quest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Fees.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The structure of Ferntree Gully Probus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(FTGP) 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under the umbrella of Probus South Pacific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 (PSP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Insurance provided by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PSP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Consumer Affairs Victoria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(CAV) 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$460 Registration Fee.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The protections of Incorporation. i.e $30 &gt;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PSP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$10 &gt; Insurance.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FTGP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having no bank account at the time of meeting.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Sponsorship of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FTGP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by Olinda Probus Club.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The lack of initial fees of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FTGP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covering everything.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That every meeting going forward would have $5 raffles to cover the costs of meeting at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CCH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, morning tea and future guest speakers.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Costs would be $130 per meeting.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left"/>
        <w:rPr>
          <w:rFonts w:ascii="Questrial" w:cs="Questrial" w:eastAsia="Questrial" w:hAnsi="Questrial"/>
          <w:b w:val="1"/>
          <w:u w:val="singl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4. </w:t>
      </w: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TREASURER LORRAINE BAKER EXPLAINED TO THE MEETING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left"/>
        <w:rPr>
          <w:rFonts w:ascii="Questrial" w:cs="Questrial" w:eastAsia="Questrial" w:hAnsi="Quest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left"/>
        <w:rPr>
          <w:rFonts w:ascii="Questrial" w:cs="Questrial" w:eastAsia="Questrial" w:hAnsi="Quest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144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Room Hire at alternative venues was investigated but it was around the same price as the hire at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CCH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Raffle Tickets would be in cash only and change would be provided.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The October and November 2025 meetings at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CCH 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are already paid for.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Funds to cover meetings from February 2026 would be required.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CCH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has been booked for Feb, Mar and Apr 2026.</w:t>
      </w:r>
    </w:p>
    <w:p w:rsidR="00000000" w:rsidDel="00000000" w:rsidP="00000000" w:rsidRDefault="00000000" w:rsidRPr="00000000" w14:paraId="00000049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Questrial" w:cs="Questrial" w:eastAsia="Questrial" w:hAnsi="Questrial"/>
          <w:b w:val="1"/>
          <w:u w:val="singl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5. </w:t>
      </w: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PRESIDENT RESUMED THE ADDRESSING  OF THE MEETING</w:t>
      </w:r>
    </w:p>
    <w:p w:rsidR="00000000" w:rsidDel="00000000" w:rsidP="00000000" w:rsidRDefault="00000000" w:rsidRPr="00000000" w14:paraId="0000004B">
      <w:pPr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144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Asked for nomination of a Club Secretary.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Asked for nomination of a Club Vice President. 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Explained that Michael Ambler may be willing to become VP.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FTGP 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will have a break from meetings in Dec 2025 and Jan 2026.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Discussed special interest groups within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FTGP.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1440" w:hanging="360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Asked for more special interest groups.</w:t>
      </w:r>
    </w:p>
    <w:p w:rsidR="00000000" w:rsidDel="00000000" w:rsidP="00000000" w:rsidRDefault="00000000" w:rsidRPr="00000000" w14:paraId="00000052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6. </w:t>
      </w: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NEWSLETTER:</w:t>
      </w:r>
      <w:r w:rsidDel="00000000" w:rsidR="00000000" w:rsidRPr="00000000">
        <w:rPr>
          <w:rFonts w:ascii="Questrial" w:cs="Questrial" w:eastAsia="Questrial" w:hAnsi="Questrial"/>
          <w:rtl w:val="0"/>
        </w:rPr>
        <w:tab/>
        <w:tab/>
        <w:t xml:space="preserve">Audrey Halls</w:t>
      </w:r>
    </w:p>
    <w:p w:rsidR="00000000" w:rsidDel="00000000" w:rsidP="00000000" w:rsidRDefault="00000000" w:rsidRPr="00000000" w14:paraId="00000055">
      <w:pPr>
        <w:rPr>
          <w:rFonts w:ascii="Questrial" w:cs="Questrial" w:eastAsia="Questrial" w:hAnsi="Quest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Spoke about the first newsletter issued and arranged to correct email addresses of those who did not receive it.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Questrial" w:cs="Questrial" w:eastAsia="Questrial" w:hAnsi="Questrial"/>
          <w:u w:val="no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Made members aware of the Facebook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Questrial" w:cs="Questrial" w:eastAsia="Questrial" w:hAnsi="Questrial"/>
          <w:color w:val="ee0000"/>
        </w:rPr>
      </w:pPr>
      <w:r w:rsidDel="00000000" w:rsidR="00000000" w:rsidRPr="00000000">
        <w:rPr>
          <w:rFonts w:ascii="Questrial" w:cs="Questrial" w:eastAsia="Questrial" w:hAnsi="Questrial"/>
          <w:color w:val="ee0000"/>
          <w:rtl w:val="0"/>
        </w:rPr>
        <w:tab/>
        <w:tab/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Questrial" w:cs="Questrial" w:eastAsia="Questrial" w:hAnsi="Questrial"/>
          <w:b w:val="0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Questrial" w:cs="Questrial" w:eastAsia="Questrial" w:hAnsi="Questrial"/>
          <w:color w:val="ee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rPr>
          <w:rFonts w:ascii="Questrial" w:cs="Questrial" w:eastAsia="Questrial" w:hAnsi="Questrial"/>
          <w:u w:val="singl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7. </w:t>
      </w:r>
      <w:r w:rsidDel="00000000" w:rsidR="00000000" w:rsidRPr="00000000">
        <w:rPr>
          <w:rFonts w:ascii="Questrial" w:cs="Questrial" w:eastAsia="Questrial" w:hAnsi="Questrial"/>
          <w:u w:val="single"/>
          <w:rtl w:val="0"/>
        </w:rPr>
        <w:t xml:space="preserve"> </w:t>
      </w:r>
      <w:r w:rsidDel="00000000" w:rsidR="00000000" w:rsidRPr="00000000">
        <w:rPr>
          <w:rFonts w:ascii="Questrial" w:cs="Questrial" w:eastAsia="Questrial" w:hAnsi="Questrial"/>
          <w:b w:val="1"/>
          <w:u w:val="single"/>
          <w:rtl w:val="0"/>
        </w:rPr>
        <w:t xml:space="preserve">GENERAL BUSINESS</w:t>
      </w:r>
      <w:r w:rsidDel="00000000" w:rsidR="00000000" w:rsidRPr="00000000">
        <w:rPr>
          <w:rFonts w:ascii="Questrial" w:cs="Questrial" w:eastAsia="Questrial" w:hAnsi="Questrial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5C">
      <w:pPr>
        <w:shd w:fill="ffffff" w:val="clear"/>
        <w:rPr>
          <w:rFonts w:ascii="Questrial" w:cs="Questrial" w:eastAsia="Questrial" w:hAnsi="Quest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38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estrial" w:cs="Questrial" w:eastAsia="Questrial" w:hAnsi="Quest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Lucky Door Prize w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as</w:t>
      </w:r>
      <w:r w:rsidDel="00000000" w:rsidR="00000000" w:rsidRPr="00000000">
        <w:rPr>
          <w:rFonts w:ascii="Questrial" w:cs="Questrial" w:eastAsia="Questrial" w:hAnsi="Quest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won by 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Debbie Murphy.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380" w:right="0" w:firstLine="0"/>
        <w:jc w:val="left"/>
        <w:rPr>
          <w:rFonts w:ascii="Questrial" w:cs="Questrial" w:eastAsia="Questrial" w:hAnsi="Quest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rPr>
          <w:rFonts w:ascii="Questrial" w:cs="Questrial" w:eastAsia="Questrial" w:hAnsi="Questrial"/>
          <w:b w:val="0"/>
          <w:i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Judy  introduced our guest speaker, Helen Holliday from Olinda Probus Club.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Meeting Closed:    10.40</w:t>
      </w:r>
    </w:p>
    <w:p w:rsidR="00000000" w:rsidDel="00000000" w:rsidP="00000000" w:rsidRDefault="00000000" w:rsidRPr="00000000" w14:paraId="00000063">
      <w:pPr>
        <w:rPr>
          <w:rFonts w:ascii="Questrial" w:cs="Questrial" w:eastAsia="Questrial" w:hAnsi="Questrial"/>
          <w:b w:val="1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Next General Meeting will be on Thursday the 20th of November at 10AM at Coonara Community House, Willow Road, Upper Ferntree Gully. </w:t>
      </w:r>
    </w:p>
    <w:p w:rsidR="00000000" w:rsidDel="00000000" w:rsidP="00000000" w:rsidRDefault="00000000" w:rsidRPr="00000000" w14:paraId="00000065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53" w:top="6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Questrial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3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