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3D16" w14:textId="0BF60558" w:rsidR="007723DA" w:rsidRPr="007723DA" w:rsidRDefault="00E05123" w:rsidP="007723DA">
      <w:pPr>
        <w:shd w:val="clear" w:color="auto" w:fill="FFFFFF"/>
        <w:spacing w:after="0" w:line="540" w:lineRule="atLeast"/>
        <w:outlineLvl w:val="4"/>
        <w:rPr>
          <w:rFonts w:ascii="Lucida Handwriting" w:eastAsia="Times New Roman" w:hAnsi="Lucida Handwriting" w:cs="Times New Roman"/>
          <w:b/>
          <w:color w:val="0061AA"/>
          <w:sz w:val="24"/>
          <w:szCs w:val="24"/>
          <w:lang w:eastAsia="en-AU"/>
        </w:rPr>
      </w:pPr>
      <w:r>
        <w:rPr>
          <w:rFonts w:ascii="Lucida Handwriting" w:eastAsia="Times New Roman" w:hAnsi="Lucida Handwriting" w:cs="Times New Roman"/>
          <w:b/>
          <w:color w:val="0061AA"/>
          <w:sz w:val="24"/>
          <w:szCs w:val="24"/>
          <w:lang w:eastAsia="en-AU"/>
        </w:rPr>
        <w:t xml:space="preserve">   </w:t>
      </w:r>
      <w:r w:rsidR="007723DA">
        <w:rPr>
          <w:rFonts w:ascii="Lucida Handwriting" w:eastAsia="Times New Roman" w:hAnsi="Lucida Handwriting" w:cs="Times New Roman"/>
          <w:b/>
          <w:color w:val="0061AA"/>
          <w:sz w:val="24"/>
          <w:szCs w:val="24"/>
          <w:lang w:eastAsia="en-AU"/>
        </w:rPr>
        <w:t>P</w:t>
      </w:r>
      <w:r w:rsidR="007723DA" w:rsidRPr="007723DA">
        <w:rPr>
          <w:rFonts w:ascii="Lucida Handwriting" w:eastAsia="Times New Roman" w:hAnsi="Lucida Handwriting" w:cs="Times New Roman"/>
          <w:b/>
          <w:color w:val="0061AA"/>
          <w:sz w:val="24"/>
          <w:szCs w:val="24"/>
          <w:lang w:eastAsia="en-AU"/>
        </w:rPr>
        <w:t>roviding regular opportunities for retirees and semi</w:t>
      </w:r>
      <w:r w:rsidR="007723DA" w:rsidRPr="007723DA">
        <w:rPr>
          <w:rFonts w:ascii="Lucida Handwriting" w:eastAsia="Times New Roman" w:hAnsi="Lucida Handwriting" w:cs="Times New Roman"/>
          <w:b/>
          <w:color w:val="0061AA"/>
          <w:sz w:val="24"/>
          <w:szCs w:val="24"/>
          <w:lang w:eastAsia="en-AU"/>
        </w:rPr>
        <w:noBreakHyphen/>
        <w:t>retirees to keep active</w:t>
      </w:r>
    </w:p>
    <w:p w14:paraId="78045BDE" w14:textId="36BBD9E6" w:rsidR="007723DA" w:rsidRPr="007723DA" w:rsidRDefault="007723DA" w:rsidP="007723DA">
      <w:pPr>
        <w:shd w:val="clear" w:color="auto" w:fill="FFFFFF"/>
        <w:spacing w:after="0" w:line="540" w:lineRule="atLeast"/>
        <w:outlineLvl w:val="4"/>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723DA">
        <w:rPr>
          <w:rFonts w:ascii="Cambria" w:eastAsiaTheme="minorEastAsia" w:hAnsi="Cambria"/>
          <w:noProof/>
          <w:color w:val="494941"/>
          <w:sz w:val="24"/>
          <w:szCs w:val="24"/>
        </w:rPr>
        <w:drawing>
          <wp:anchor distT="0" distB="0" distL="114300" distR="114300" simplePos="0" relativeHeight="251665408" behindDoc="1" locked="0" layoutInCell="1" allowOverlap="1" wp14:anchorId="4BD3DFA0" wp14:editId="69A9F01C">
            <wp:simplePos x="0" y="0"/>
            <wp:positionH relativeFrom="margin">
              <wp:align>right</wp:align>
            </wp:positionH>
            <wp:positionV relativeFrom="page">
              <wp:posOffset>685800</wp:posOffset>
            </wp:positionV>
            <wp:extent cx="962025" cy="828675"/>
            <wp:effectExtent l="0" t="0" r="9525" b="9525"/>
            <wp:wrapTight wrapText="bothSides">
              <wp:wrapPolygon edited="0">
                <wp:start x="8982" y="0"/>
                <wp:lineTo x="8554" y="0"/>
                <wp:lineTo x="0" y="7945"/>
                <wp:lineTo x="0" y="11917"/>
                <wp:lineTo x="428" y="17876"/>
                <wp:lineTo x="9838" y="21352"/>
                <wp:lineTo x="14970" y="21352"/>
                <wp:lineTo x="19675" y="21352"/>
                <wp:lineTo x="21386" y="16386"/>
                <wp:lineTo x="21386" y="9931"/>
                <wp:lineTo x="16253" y="0"/>
                <wp:lineTo x="8982" y="0"/>
              </wp:wrapPolygon>
            </wp:wrapTight>
            <wp:docPr id="20694161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3DA">
        <w:rPr>
          <w:rFonts w:eastAsiaTheme="minorEastAsia"/>
          <w:b/>
          <w:noProof/>
          <w:lang w:eastAsia="en-AU"/>
        </w:rPr>
        <w:drawing>
          <wp:anchor distT="0" distB="0" distL="114300" distR="114300" simplePos="0" relativeHeight="251659264" behindDoc="1" locked="0" layoutInCell="1" allowOverlap="1" wp14:anchorId="479EF3D9" wp14:editId="37FD9D21">
            <wp:simplePos x="0" y="0"/>
            <wp:positionH relativeFrom="margin">
              <wp:posOffset>26670</wp:posOffset>
            </wp:positionH>
            <wp:positionV relativeFrom="paragraph">
              <wp:posOffset>188595</wp:posOffset>
            </wp:positionV>
            <wp:extent cx="800100" cy="825500"/>
            <wp:effectExtent l="0" t="0" r="0" b="0"/>
            <wp:wrapTight wrapText="bothSides">
              <wp:wrapPolygon edited="0">
                <wp:start x="7200" y="0"/>
                <wp:lineTo x="0" y="3489"/>
                <wp:lineTo x="0" y="16449"/>
                <wp:lineTo x="6171" y="20935"/>
                <wp:lineTo x="6686" y="20935"/>
                <wp:lineTo x="14400" y="20935"/>
                <wp:lineTo x="20571" y="20935"/>
                <wp:lineTo x="21086" y="20437"/>
                <wp:lineTo x="21086" y="3489"/>
                <wp:lineTo x="13886" y="0"/>
                <wp:lineTo x="720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3DA">
        <w:rPr>
          <w:rFonts w:ascii="Cambria" w:eastAsiaTheme="minorEastAsia" w:hAnsi="Cambria"/>
          <w:b/>
          <w:i/>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7723DA">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PENRITH SOUTH PROBUS CLUB      </w:t>
      </w:r>
    </w:p>
    <w:p w14:paraId="5A453C8C" w14:textId="77777777" w:rsidR="007723DA" w:rsidRPr="007723DA" w:rsidRDefault="007723DA" w:rsidP="007723DA">
      <w:pPr>
        <w:shd w:val="clear" w:color="auto" w:fill="FFFFFF"/>
        <w:spacing w:after="0" w:line="540" w:lineRule="atLeast"/>
        <w:outlineLvl w:val="4"/>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723DA">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14:paraId="2D30AC17" w14:textId="29EC40C2" w:rsidR="007723DA" w:rsidRPr="007723DA" w:rsidRDefault="007723DA" w:rsidP="007723DA">
      <w:pPr>
        <w:shd w:val="clear" w:color="auto" w:fill="FFFFFF"/>
        <w:spacing w:after="0" w:line="540" w:lineRule="atLeast"/>
        <w:jc w:val="center"/>
        <w:outlineLvl w:val="4"/>
        <w:rPr>
          <w:rFonts w:ascii="Cambria" w:eastAsiaTheme="minorEastAsia" w:hAnsi="Cambria"/>
          <w:i/>
          <w:color w:val="002060"/>
          <w:sz w:val="44"/>
          <w:szCs w:val="44"/>
        </w:rPr>
      </w:pPr>
      <w:r w:rsidRPr="007723DA">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THURSDAY 1</w:t>
      </w:r>
      <w:r w:rsidR="00115F66">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7723DA">
        <w:rPr>
          <w:rFonts w:ascii="Cambria" w:eastAsiaTheme="minorEastAsia" w:hAnsi="Cambria"/>
          <w:b/>
          <w:i/>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Pr="007723DA">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15F66">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SEPTEMBER</w:t>
      </w:r>
      <w:r w:rsidRPr="007723DA">
        <w:rPr>
          <w:rFonts w:ascii="Cambria" w:eastAsiaTheme="minorEastAsia" w:hAnsi="Cambria"/>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2025.</w:t>
      </w:r>
    </w:p>
    <w:p w14:paraId="3F46B10B" w14:textId="6E5E0B9D" w:rsidR="007723DA" w:rsidRPr="007723DA" w:rsidRDefault="007723DA" w:rsidP="007723DA">
      <w:pPr>
        <w:shd w:val="clear" w:color="auto" w:fill="FFFFFF" w:themeFill="background1"/>
        <w:spacing w:after="0"/>
        <w:jc w:val="center"/>
        <w:rPr>
          <w:rFonts w:ascii="Cambria" w:eastAsiaTheme="minorEastAsia" w:hAnsi="Cambria"/>
          <w:b/>
          <w:bCs/>
          <w:iCs/>
          <w:color w:val="002060"/>
          <w:sz w:val="16"/>
          <w:szCs w:val="16"/>
        </w:rPr>
      </w:pPr>
      <w:r w:rsidRPr="007723DA">
        <w:rPr>
          <w:rFonts w:ascii="Cambria" w:eastAsiaTheme="minorEastAsia" w:hAnsi="Cambria"/>
          <w:b/>
          <w:bCs/>
          <w:iCs/>
          <w:color w:val="002060"/>
          <w:sz w:val="16"/>
          <w:szCs w:val="16"/>
        </w:rPr>
        <w:t>CLUB NO: 9002515</w:t>
      </w:r>
      <w:bookmarkStart w:id="0" w:name="_Hlk193516848"/>
      <w:r w:rsidRPr="007723DA">
        <w:rPr>
          <w:rFonts w:ascii="Arial" w:eastAsiaTheme="minorEastAsia" w:hAnsi="Arial" w:cs="Arial"/>
          <w:b/>
          <w:bCs/>
          <w:sz w:val="16"/>
          <w:szCs w:val="16"/>
        </w:rPr>
        <w:t xml:space="preserve">           </w:t>
      </w:r>
      <w:r w:rsidRPr="007723DA">
        <w:rPr>
          <w:rFonts w:eastAsiaTheme="minorEastAsia"/>
          <w:b/>
          <w:bCs/>
          <w:color w:val="002060"/>
          <w:sz w:val="20"/>
          <w:szCs w:val="20"/>
        </w:rPr>
        <w:t xml:space="preserve"> </w:t>
      </w:r>
      <w:r w:rsidRPr="007723DA">
        <w:rPr>
          <w:rFonts w:ascii="Arial" w:eastAsiaTheme="minorEastAsia" w:hAnsi="Arial" w:cs="Arial"/>
          <w:sz w:val="20"/>
          <w:szCs w:val="20"/>
          <w:shd w:val="clear" w:color="auto" w:fill="FFFFFF"/>
        </w:rPr>
        <w:t xml:space="preserve"> </w:t>
      </w:r>
      <w:bookmarkEnd w:id="0"/>
      <w:r w:rsidRPr="007723DA">
        <w:rPr>
          <w:rFonts w:ascii="Cambria" w:eastAsiaTheme="minorEastAsia" w:hAnsi="Cambria" w:cs="Arial"/>
          <w:b/>
          <w:bCs/>
          <w:i/>
          <w:iCs/>
          <w:sz w:val="20"/>
          <w:szCs w:val="20"/>
        </w:rPr>
        <w:t xml:space="preserve"> </w:t>
      </w:r>
      <w:r w:rsidRPr="007723DA">
        <w:rPr>
          <w:rFonts w:ascii="Arial" w:eastAsiaTheme="minorEastAsia" w:hAnsi="Arial" w:cs="Arial"/>
          <w:shd w:val="clear" w:color="auto" w:fill="FFFFFF"/>
        </w:rPr>
        <w:t xml:space="preserve"> </w:t>
      </w:r>
    </w:p>
    <w:tbl>
      <w:tblPr>
        <w:tblW w:w="11383"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3"/>
      </w:tblGrid>
      <w:tr w:rsidR="007723DA" w:rsidRPr="007723DA" w14:paraId="7577E726" w14:textId="77777777" w:rsidTr="00115F66">
        <w:trPr>
          <w:trHeight w:val="1563"/>
        </w:trPr>
        <w:tc>
          <w:tcPr>
            <w:tcW w:w="11383" w:type="dxa"/>
            <w:shd w:val="clear" w:color="auto" w:fill="D9E2F3" w:themeFill="accent1" w:themeFillTint="33"/>
          </w:tcPr>
          <w:tbl>
            <w:tblPr>
              <w:tblStyle w:val="TableGrid1"/>
              <w:tblpPr w:leftFromText="180" w:rightFromText="180" w:vertAnchor="text" w:horzAnchor="margin" w:tblpY="176"/>
              <w:tblW w:w="11335" w:type="dxa"/>
              <w:tblLook w:val="04A0" w:firstRow="1" w:lastRow="0" w:firstColumn="1" w:lastColumn="0" w:noHBand="0" w:noVBand="1"/>
            </w:tblPr>
            <w:tblGrid>
              <w:gridCol w:w="3681"/>
              <w:gridCol w:w="3784"/>
              <w:gridCol w:w="3870"/>
            </w:tblGrid>
            <w:tr w:rsidR="007723DA" w:rsidRPr="007723DA" w14:paraId="12C5E881" w14:textId="77777777" w:rsidTr="00903F8A">
              <w:trPr>
                <w:trHeight w:val="260"/>
              </w:trPr>
              <w:tc>
                <w:tcPr>
                  <w:tcW w:w="3681" w:type="dxa"/>
                  <w:shd w:val="clear" w:color="auto" w:fill="D9E2F3" w:themeFill="accent1" w:themeFillTint="33"/>
                </w:tcPr>
                <w:p w14:paraId="1602BFCD" w14:textId="294C9FC0" w:rsidR="007723DA" w:rsidRPr="007723DA" w:rsidRDefault="007723DA" w:rsidP="007723DA">
                  <w:pPr>
                    <w:rPr>
                      <w:rFonts w:cstheme="minorHAnsi"/>
                      <w:b/>
                      <w:bCs/>
                      <w:iCs/>
                      <w:color w:val="FF0000"/>
                      <w:sz w:val="16"/>
                      <w:szCs w:val="16"/>
                    </w:rPr>
                  </w:pPr>
                  <w:r w:rsidRPr="007723DA">
                    <w:rPr>
                      <w:rFonts w:cstheme="minorHAnsi"/>
                      <w:b/>
                      <w:bCs/>
                      <w:iCs/>
                      <w:sz w:val="16"/>
                      <w:szCs w:val="16"/>
                    </w:rPr>
                    <w:t>President:        Angela          0412 906 040</w:t>
                  </w:r>
                </w:p>
              </w:tc>
              <w:tc>
                <w:tcPr>
                  <w:tcW w:w="3784" w:type="dxa"/>
                  <w:shd w:val="clear" w:color="auto" w:fill="DEEAF6" w:themeFill="accent5" w:themeFillTint="33"/>
                </w:tcPr>
                <w:p w14:paraId="0284D5EC" w14:textId="3B12FCE3" w:rsidR="007723DA" w:rsidRPr="007723DA" w:rsidRDefault="007723DA" w:rsidP="007723DA">
                  <w:pPr>
                    <w:rPr>
                      <w:rFonts w:cstheme="minorHAnsi"/>
                      <w:b/>
                      <w:bCs/>
                      <w:iCs/>
                      <w:sz w:val="16"/>
                      <w:szCs w:val="16"/>
                    </w:rPr>
                  </w:pPr>
                  <w:r w:rsidRPr="007723DA">
                    <w:rPr>
                      <w:rFonts w:cstheme="minorHAnsi"/>
                      <w:b/>
                      <w:bCs/>
                      <w:iCs/>
                      <w:sz w:val="16"/>
                      <w:szCs w:val="16"/>
                    </w:rPr>
                    <w:t xml:space="preserve">Tours &amp; Social:       Diane Mc        0402 535 407             </w:t>
                  </w:r>
                </w:p>
              </w:tc>
              <w:tc>
                <w:tcPr>
                  <w:tcW w:w="3870" w:type="dxa"/>
                  <w:shd w:val="clear" w:color="auto" w:fill="DEEAF6" w:themeFill="accent5" w:themeFillTint="33"/>
                </w:tcPr>
                <w:p w14:paraId="3D0F65EC" w14:textId="05D1715B" w:rsidR="007723DA" w:rsidRPr="007723DA" w:rsidRDefault="007723DA" w:rsidP="007723DA">
                  <w:pPr>
                    <w:rPr>
                      <w:rFonts w:cstheme="minorHAnsi"/>
                      <w:b/>
                      <w:bCs/>
                      <w:iCs/>
                      <w:color w:val="FF0000"/>
                      <w:sz w:val="16"/>
                      <w:szCs w:val="16"/>
                    </w:rPr>
                  </w:pPr>
                  <w:r w:rsidRPr="007723DA">
                    <w:rPr>
                      <w:rFonts w:cstheme="minorHAnsi"/>
                      <w:b/>
                      <w:bCs/>
                      <w:iCs/>
                      <w:sz w:val="16"/>
                      <w:szCs w:val="16"/>
                    </w:rPr>
                    <w:t>Hospitality:        Jeanette                    4733 4357</w:t>
                  </w:r>
                </w:p>
              </w:tc>
            </w:tr>
            <w:tr w:rsidR="007723DA" w:rsidRPr="007723DA" w14:paraId="263DAA97" w14:textId="77777777" w:rsidTr="00903F8A">
              <w:tc>
                <w:tcPr>
                  <w:tcW w:w="3681" w:type="dxa"/>
                  <w:shd w:val="clear" w:color="auto" w:fill="DEEAF6" w:themeFill="accent5" w:themeFillTint="33"/>
                </w:tcPr>
                <w:p w14:paraId="4D755835" w14:textId="4D1E4928" w:rsidR="007723DA" w:rsidRPr="007723DA" w:rsidRDefault="007723DA" w:rsidP="007723DA">
                  <w:pPr>
                    <w:rPr>
                      <w:rFonts w:cstheme="minorHAnsi"/>
                      <w:b/>
                      <w:bCs/>
                      <w:iCs/>
                      <w:sz w:val="16"/>
                      <w:szCs w:val="16"/>
                    </w:rPr>
                  </w:pPr>
                  <w:r w:rsidRPr="007723DA">
                    <w:rPr>
                      <w:rFonts w:cstheme="minorHAnsi"/>
                      <w:b/>
                      <w:bCs/>
                      <w:iCs/>
                      <w:sz w:val="16"/>
                      <w:szCs w:val="16"/>
                    </w:rPr>
                    <w:t xml:space="preserve">V. President:   Anne </w:t>
                  </w:r>
                  <w:r w:rsidR="000B6825">
                    <w:rPr>
                      <w:rFonts w:cstheme="minorHAnsi"/>
                      <w:b/>
                      <w:bCs/>
                      <w:iCs/>
                      <w:sz w:val="16"/>
                      <w:szCs w:val="16"/>
                    </w:rPr>
                    <w:t xml:space="preserve">   </w:t>
                  </w:r>
                  <w:r w:rsidRPr="007723DA">
                    <w:rPr>
                      <w:rFonts w:cstheme="minorHAnsi"/>
                      <w:b/>
                      <w:bCs/>
                      <w:iCs/>
                      <w:sz w:val="16"/>
                      <w:szCs w:val="16"/>
                    </w:rPr>
                    <w:t xml:space="preserve">         0408 231 236                                    </w:t>
                  </w:r>
                </w:p>
              </w:tc>
              <w:tc>
                <w:tcPr>
                  <w:tcW w:w="3784" w:type="dxa"/>
                  <w:shd w:val="clear" w:color="auto" w:fill="DEEAF6" w:themeFill="accent5" w:themeFillTint="33"/>
                </w:tcPr>
                <w:p w14:paraId="29C5BDB3" w14:textId="52648A21" w:rsidR="007723DA" w:rsidRPr="007723DA" w:rsidRDefault="007723DA" w:rsidP="007723DA">
                  <w:pPr>
                    <w:rPr>
                      <w:rFonts w:cstheme="minorHAnsi"/>
                      <w:b/>
                      <w:bCs/>
                      <w:iCs/>
                      <w:sz w:val="16"/>
                      <w:szCs w:val="16"/>
                    </w:rPr>
                  </w:pPr>
                  <w:r w:rsidRPr="007723DA">
                    <w:rPr>
                      <w:rFonts w:cstheme="minorHAnsi"/>
                      <w:b/>
                      <w:bCs/>
                      <w:iCs/>
                      <w:sz w:val="16"/>
                      <w:szCs w:val="16"/>
                    </w:rPr>
                    <w:t xml:space="preserve">Newsletter:             Ernie   </w:t>
                  </w:r>
                  <w:r w:rsidR="000B6825">
                    <w:rPr>
                      <w:rFonts w:cstheme="minorHAnsi"/>
                      <w:b/>
                      <w:bCs/>
                      <w:iCs/>
                      <w:sz w:val="16"/>
                      <w:szCs w:val="16"/>
                    </w:rPr>
                    <w:t xml:space="preserve">       </w:t>
                  </w:r>
                  <w:r w:rsidRPr="007723DA">
                    <w:rPr>
                      <w:rFonts w:cstheme="minorHAnsi"/>
                      <w:b/>
                      <w:bCs/>
                      <w:iCs/>
                      <w:sz w:val="16"/>
                      <w:szCs w:val="16"/>
                    </w:rPr>
                    <w:t xml:space="preserve">    </w:t>
                  </w:r>
                  <w:r w:rsidR="000B6825">
                    <w:rPr>
                      <w:rFonts w:cstheme="minorHAnsi"/>
                      <w:b/>
                      <w:bCs/>
                      <w:iCs/>
                      <w:sz w:val="16"/>
                      <w:szCs w:val="16"/>
                    </w:rPr>
                    <w:t xml:space="preserve"> </w:t>
                  </w:r>
                  <w:r w:rsidRPr="007723DA">
                    <w:rPr>
                      <w:rFonts w:cstheme="minorHAnsi"/>
                      <w:b/>
                      <w:bCs/>
                      <w:iCs/>
                      <w:sz w:val="16"/>
                      <w:szCs w:val="16"/>
                    </w:rPr>
                    <w:t xml:space="preserve">0411 895 937    </w:t>
                  </w:r>
                </w:p>
              </w:tc>
              <w:tc>
                <w:tcPr>
                  <w:tcW w:w="3870" w:type="dxa"/>
                  <w:shd w:val="clear" w:color="auto" w:fill="DEEAF6" w:themeFill="accent5" w:themeFillTint="33"/>
                </w:tcPr>
                <w:p w14:paraId="220B4AB4" w14:textId="392CBDB2" w:rsidR="007723DA" w:rsidRPr="007723DA" w:rsidRDefault="007723DA" w:rsidP="007723DA">
                  <w:pPr>
                    <w:rPr>
                      <w:rFonts w:cstheme="minorHAnsi"/>
                      <w:b/>
                      <w:bCs/>
                      <w:iCs/>
                      <w:sz w:val="16"/>
                      <w:szCs w:val="16"/>
                    </w:rPr>
                  </w:pPr>
                  <w:r w:rsidRPr="007723DA">
                    <w:rPr>
                      <w:rFonts w:cstheme="minorHAnsi"/>
                      <w:b/>
                      <w:bCs/>
                      <w:iCs/>
                      <w:sz w:val="16"/>
                      <w:szCs w:val="16"/>
                    </w:rPr>
                    <w:t>Welfare:             Brian Mc</w:t>
                  </w:r>
                  <w:r w:rsidR="000B6825">
                    <w:rPr>
                      <w:rFonts w:cstheme="minorHAnsi"/>
                      <w:b/>
                      <w:bCs/>
                      <w:iCs/>
                      <w:sz w:val="16"/>
                      <w:szCs w:val="16"/>
                    </w:rPr>
                    <w:t xml:space="preserve">     </w:t>
                  </w:r>
                  <w:r w:rsidRPr="007723DA">
                    <w:rPr>
                      <w:rFonts w:cstheme="minorHAnsi"/>
                      <w:b/>
                      <w:bCs/>
                      <w:iCs/>
                      <w:sz w:val="16"/>
                      <w:szCs w:val="16"/>
                    </w:rPr>
                    <w:t xml:space="preserve">             0402 535 407</w:t>
                  </w:r>
                </w:p>
              </w:tc>
            </w:tr>
            <w:tr w:rsidR="007723DA" w:rsidRPr="007723DA" w14:paraId="4C488A78" w14:textId="77777777" w:rsidTr="00903F8A">
              <w:tc>
                <w:tcPr>
                  <w:tcW w:w="3681" w:type="dxa"/>
                  <w:shd w:val="clear" w:color="auto" w:fill="DEEAF6" w:themeFill="accent5" w:themeFillTint="33"/>
                </w:tcPr>
                <w:p w14:paraId="26C63C79" w14:textId="06FEA75B" w:rsidR="007723DA" w:rsidRPr="007723DA" w:rsidRDefault="007723DA" w:rsidP="007723DA">
                  <w:pPr>
                    <w:rPr>
                      <w:rFonts w:cstheme="minorHAnsi"/>
                      <w:b/>
                      <w:bCs/>
                      <w:iCs/>
                      <w:sz w:val="16"/>
                      <w:szCs w:val="16"/>
                    </w:rPr>
                  </w:pPr>
                  <w:r w:rsidRPr="007723DA">
                    <w:rPr>
                      <w:rFonts w:cstheme="minorHAnsi"/>
                      <w:b/>
                      <w:bCs/>
                      <w:iCs/>
                      <w:sz w:val="16"/>
                      <w:szCs w:val="16"/>
                    </w:rPr>
                    <w:t xml:space="preserve">Secretary:        Denise          0418 661 223 </w:t>
                  </w:r>
                </w:p>
              </w:tc>
              <w:tc>
                <w:tcPr>
                  <w:tcW w:w="3784" w:type="dxa"/>
                  <w:shd w:val="clear" w:color="auto" w:fill="DEEAF6" w:themeFill="accent5" w:themeFillTint="33"/>
                </w:tcPr>
                <w:p w14:paraId="1E0AAABA" w14:textId="51194B24" w:rsidR="007723DA" w:rsidRPr="007723DA" w:rsidRDefault="007723DA" w:rsidP="007723DA">
                  <w:pPr>
                    <w:rPr>
                      <w:rFonts w:cstheme="minorHAnsi"/>
                      <w:b/>
                      <w:bCs/>
                      <w:iCs/>
                      <w:sz w:val="16"/>
                      <w:szCs w:val="16"/>
                    </w:rPr>
                  </w:pPr>
                  <w:r w:rsidRPr="007723DA">
                    <w:rPr>
                      <w:rFonts w:cstheme="minorHAnsi"/>
                      <w:b/>
                      <w:bCs/>
                      <w:iCs/>
                      <w:sz w:val="16"/>
                      <w:szCs w:val="16"/>
                    </w:rPr>
                    <w:t xml:space="preserve">Programmes:          Sylvia        </w:t>
                  </w:r>
                  <w:r w:rsidR="000B6825">
                    <w:rPr>
                      <w:rFonts w:cstheme="minorHAnsi"/>
                      <w:b/>
                      <w:bCs/>
                      <w:iCs/>
                      <w:sz w:val="16"/>
                      <w:szCs w:val="16"/>
                    </w:rPr>
                    <w:t xml:space="preserve">      </w:t>
                  </w:r>
                  <w:r w:rsidRPr="007723DA">
                    <w:rPr>
                      <w:rFonts w:cstheme="minorHAnsi"/>
                      <w:b/>
                      <w:bCs/>
                      <w:iCs/>
                      <w:sz w:val="16"/>
                      <w:szCs w:val="16"/>
                    </w:rPr>
                    <w:t xml:space="preserve">0407 902 996  </w:t>
                  </w:r>
                </w:p>
              </w:tc>
              <w:tc>
                <w:tcPr>
                  <w:tcW w:w="3870" w:type="dxa"/>
                  <w:shd w:val="clear" w:color="auto" w:fill="DEEAF6" w:themeFill="accent5" w:themeFillTint="33"/>
                </w:tcPr>
                <w:p w14:paraId="1A4460F6" w14:textId="5828BC35" w:rsidR="007723DA" w:rsidRPr="007723DA" w:rsidRDefault="007723DA" w:rsidP="007723DA">
                  <w:pPr>
                    <w:rPr>
                      <w:rFonts w:cstheme="minorHAnsi"/>
                      <w:b/>
                      <w:bCs/>
                      <w:iCs/>
                      <w:sz w:val="16"/>
                      <w:szCs w:val="16"/>
                    </w:rPr>
                  </w:pPr>
                  <w:r w:rsidRPr="007723DA">
                    <w:rPr>
                      <w:rFonts w:cstheme="minorHAnsi"/>
                      <w:b/>
                      <w:bCs/>
                      <w:iCs/>
                      <w:sz w:val="16"/>
                      <w:szCs w:val="16"/>
                    </w:rPr>
                    <w:t xml:space="preserve">Membership:    Genevieve </w:t>
                  </w:r>
                  <w:r w:rsidR="000B6825">
                    <w:rPr>
                      <w:rFonts w:cstheme="minorHAnsi"/>
                      <w:b/>
                      <w:bCs/>
                      <w:iCs/>
                      <w:sz w:val="16"/>
                      <w:szCs w:val="16"/>
                    </w:rPr>
                    <w:t xml:space="preserve">        </w:t>
                  </w:r>
                  <w:r w:rsidRPr="007723DA">
                    <w:rPr>
                      <w:rFonts w:cstheme="minorHAnsi"/>
                      <w:b/>
                      <w:bCs/>
                      <w:iCs/>
                      <w:sz w:val="16"/>
                      <w:szCs w:val="16"/>
                    </w:rPr>
                    <w:t xml:space="preserve">     0414 841 319</w:t>
                  </w:r>
                </w:p>
              </w:tc>
            </w:tr>
            <w:tr w:rsidR="007723DA" w:rsidRPr="007723DA" w14:paraId="2EBF0F64" w14:textId="77777777" w:rsidTr="00903F8A">
              <w:tc>
                <w:tcPr>
                  <w:tcW w:w="3681" w:type="dxa"/>
                  <w:shd w:val="clear" w:color="auto" w:fill="DEEAF6" w:themeFill="accent5" w:themeFillTint="33"/>
                </w:tcPr>
                <w:p w14:paraId="15F4F3EA" w14:textId="0ADF0843" w:rsidR="007723DA" w:rsidRPr="007723DA" w:rsidRDefault="007723DA" w:rsidP="007723DA">
                  <w:pPr>
                    <w:rPr>
                      <w:rFonts w:cstheme="minorHAnsi"/>
                      <w:b/>
                      <w:bCs/>
                      <w:iCs/>
                      <w:sz w:val="16"/>
                      <w:szCs w:val="16"/>
                    </w:rPr>
                  </w:pPr>
                  <w:r w:rsidRPr="007723DA">
                    <w:rPr>
                      <w:rFonts w:cstheme="minorHAnsi"/>
                      <w:b/>
                      <w:bCs/>
                      <w:iCs/>
                      <w:sz w:val="16"/>
                      <w:szCs w:val="16"/>
                    </w:rPr>
                    <w:t>Treasurer:       Dian</w:t>
                  </w:r>
                  <w:r w:rsidR="000B6825">
                    <w:rPr>
                      <w:rFonts w:cstheme="minorHAnsi"/>
                      <w:b/>
                      <w:bCs/>
                      <w:iCs/>
                      <w:sz w:val="16"/>
                      <w:szCs w:val="16"/>
                    </w:rPr>
                    <w:t>e R</w:t>
                  </w:r>
                  <w:r w:rsidRPr="007723DA">
                    <w:rPr>
                      <w:rFonts w:cstheme="minorHAnsi"/>
                      <w:b/>
                      <w:bCs/>
                      <w:iCs/>
                      <w:sz w:val="16"/>
                      <w:szCs w:val="16"/>
                    </w:rPr>
                    <w:t xml:space="preserve">          </w:t>
                  </w:r>
                  <w:r w:rsidR="000B6825">
                    <w:rPr>
                      <w:rFonts w:cstheme="minorHAnsi"/>
                      <w:b/>
                      <w:bCs/>
                      <w:iCs/>
                      <w:sz w:val="16"/>
                      <w:szCs w:val="16"/>
                    </w:rPr>
                    <w:t>0438 638 920</w:t>
                  </w:r>
                  <w:r w:rsidRPr="007723DA">
                    <w:rPr>
                      <w:rFonts w:cstheme="minorHAnsi"/>
                      <w:b/>
                      <w:bCs/>
                      <w:iCs/>
                      <w:sz w:val="16"/>
                      <w:szCs w:val="16"/>
                    </w:rPr>
                    <w:t xml:space="preserve">       </w:t>
                  </w:r>
                </w:p>
              </w:tc>
              <w:tc>
                <w:tcPr>
                  <w:tcW w:w="3784" w:type="dxa"/>
                  <w:shd w:val="clear" w:color="auto" w:fill="FFFF00"/>
                </w:tcPr>
                <w:p w14:paraId="713E1512" w14:textId="77777777" w:rsidR="007723DA" w:rsidRPr="007723DA" w:rsidRDefault="007723DA" w:rsidP="007723DA">
                  <w:pPr>
                    <w:rPr>
                      <w:rFonts w:cstheme="minorHAnsi"/>
                      <w:b/>
                      <w:bCs/>
                      <w:iCs/>
                      <w:sz w:val="16"/>
                      <w:szCs w:val="16"/>
                    </w:rPr>
                  </w:pPr>
                  <w:r w:rsidRPr="007723DA">
                    <w:rPr>
                      <w:rFonts w:cstheme="minorHAnsi"/>
                      <w:b/>
                      <w:bCs/>
                      <w:iCs/>
                      <w:sz w:val="16"/>
                      <w:szCs w:val="16"/>
                    </w:rPr>
                    <w:t>BANK DETAILS:           BSB 032 278         ACC: 413332</w:t>
                  </w:r>
                </w:p>
              </w:tc>
              <w:tc>
                <w:tcPr>
                  <w:tcW w:w="3870" w:type="dxa"/>
                  <w:shd w:val="clear" w:color="auto" w:fill="DEEAF6" w:themeFill="accent5" w:themeFillTint="33"/>
                </w:tcPr>
                <w:p w14:paraId="75BB5529" w14:textId="2DC917C5" w:rsidR="007723DA" w:rsidRPr="007723DA" w:rsidRDefault="007723DA" w:rsidP="007723DA">
                  <w:pPr>
                    <w:rPr>
                      <w:rFonts w:cstheme="minorHAnsi"/>
                      <w:b/>
                      <w:bCs/>
                      <w:iCs/>
                      <w:sz w:val="16"/>
                      <w:szCs w:val="16"/>
                    </w:rPr>
                  </w:pPr>
                  <w:r w:rsidRPr="007723DA">
                    <w:rPr>
                      <w:rFonts w:cstheme="minorHAnsi"/>
                      <w:b/>
                      <w:bCs/>
                      <w:iCs/>
                      <w:sz w:val="16"/>
                      <w:szCs w:val="16"/>
                    </w:rPr>
                    <w:t>Public Officer:   Alan                          4737 9879</w:t>
                  </w:r>
                </w:p>
              </w:tc>
            </w:tr>
          </w:tbl>
          <w:p w14:paraId="72BE2ECA" w14:textId="1173B0A8" w:rsidR="007723DA" w:rsidRPr="007723DA" w:rsidRDefault="007723DA" w:rsidP="007723DA">
            <w:pPr>
              <w:spacing w:after="0"/>
              <w:jc w:val="center"/>
              <w:rPr>
                <w:rFonts w:ascii="Cambria" w:eastAsia="Georgia" w:hAnsi="Cambria" w:cs="Georgia"/>
                <w:b/>
                <w:bCs/>
                <w:i/>
                <w:iCs/>
                <w:sz w:val="20"/>
                <w:szCs w:val="20"/>
              </w:rPr>
            </w:pPr>
          </w:p>
          <w:p w14:paraId="36842546" w14:textId="78E13542" w:rsidR="007723DA" w:rsidRPr="007723DA" w:rsidRDefault="007723DA" w:rsidP="00E05123">
            <w:pPr>
              <w:spacing w:after="0"/>
              <w:jc w:val="center"/>
              <w:rPr>
                <w:rFonts w:ascii="Cambria" w:eastAsia="Georgia" w:hAnsi="Cambria" w:cs="Georgia"/>
                <w:b/>
                <w:bCs/>
                <w:i/>
                <w:iCs/>
                <w:sz w:val="20"/>
                <w:szCs w:val="20"/>
              </w:rPr>
            </w:pPr>
            <w:r w:rsidRPr="007723DA">
              <w:rPr>
                <w:rFonts w:ascii="Cambria" w:eastAsia="Georgia" w:hAnsi="Cambria" w:cs="Georgia"/>
                <w:b/>
                <w:bCs/>
                <w:i/>
                <w:iCs/>
                <w:sz w:val="20"/>
                <w:szCs w:val="20"/>
              </w:rPr>
              <w:t xml:space="preserve"> APOLOGIES FOR NON-ATTENDANCE MUST BE SUBMITTED TO THE SECRETARY PRIOR TO EACH MEETING IN ORDER TO RECEIVE</w:t>
            </w:r>
            <w:r w:rsidR="00E42769">
              <w:rPr>
                <w:rFonts w:ascii="Cambria" w:eastAsia="Georgia" w:hAnsi="Cambria" w:cs="Georgia"/>
                <w:b/>
                <w:bCs/>
                <w:i/>
                <w:iCs/>
                <w:sz w:val="20"/>
                <w:szCs w:val="20"/>
              </w:rPr>
              <w:t xml:space="preserve"> </w:t>
            </w:r>
            <w:r w:rsidRPr="007723DA">
              <w:rPr>
                <w:rFonts w:ascii="Cambria" w:eastAsia="Georgia" w:hAnsi="Cambria" w:cs="Georgia"/>
                <w:b/>
                <w:bCs/>
                <w:i/>
                <w:iCs/>
                <w:sz w:val="20"/>
                <w:szCs w:val="20"/>
              </w:rPr>
              <w:t>A COPY OF THIS NEWSLETTER.</w:t>
            </w:r>
          </w:p>
          <w:p w14:paraId="0696B9D0" w14:textId="67273E39" w:rsidR="007723DA" w:rsidRPr="007723DA" w:rsidRDefault="007723DA" w:rsidP="007723DA">
            <w:pPr>
              <w:spacing w:after="0"/>
              <w:jc w:val="center"/>
              <w:rPr>
                <w:rFonts w:ascii="Cambria" w:eastAsia="Georgia" w:hAnsi="Cambria" w:cs="Georgia"/>
                <w:b/>
                <w:bCs/>
                <w:i/>
                <w:iCs/>
                <w:sz w:val="20"/>
                <w:szCs w:val="20"/>
              </w:rPr>
            </w:pPr>
            <w:r w:rsidRPr="007723DA">
              <w:rPr>
                <w:rFonts w:ascii="Cambria" w:eastAsia="Georgia" w:hAnsi="Cambria" w:cs="Georgia"/>
                <w:b/>
                <w:bCs/>
                <w:i/>
                <w:iCs/>
                <w:sz w:val="20"/>
                <w:szCs w:val="20"/>
              </w:rPr>
              <w:t>PLEASE RESPECT MEMBERS AND GUESTS BY TURNING YOUR MOBILE OFF OR SWITCHING IT TO SILENT MODE BEFORE THE MEETING STARTS.</w:t>
            </w:r>
          </w:p>
          <w:p w14:paraId="5F6309B2" w14:textId="72966DE1" w:rsidR="007723DA" w:rsidRPr="007723DA" w:rsidRDefault="007723DA" w:rsidP="007723DA">
            <w:pPr>
              <w:jc w:val="center"/>
              <w:rPr>
                <w:rFonts w:ascii="Cambria" w:eastAsia="Georgia" w:hAnsi="Cambria" w:cs="Georgia"/>
                <w:b/>
                <w:bCs/>
                <w:i/>
                <w:iCs/>
                <w:sz w:val="20"/>
                <w:szCs w:val="20"/>
              </w:rPr>
            </w:pPr>
            <w:r w:rsidRPr="007723DA">
              <w:rPr>
                <w:rFonts w:ascii="Cambria" w:eastAsia="Georgia" w:hAnsi="Cambria" w:cs="Georgia"/>
                <w:b/>
                <w:bCs/>
                <w:i/>
                <w:iCs/>
                <w:sz w:val="20"/>
                <w:szCs w:val="20"/>
              </w:rPr>
              <w:t>THIS NEWSLETTER IS DELIVERED ELECTRONICALLY TO ALL MEMBERS WITH EMAIL. HARD COPIES ARE AVAILABLE AT EACH MEETING ONLY FOR MEMBERS WITHOUT EMAIL, AND VISITORS.</w:t>
            </w:r>
          </w:p>
        </w:tc>
      </w:tr>
    </w:tbl>
    <w:p w14:paraId="7BEF2C45" w14:textId="1FD7EB2D" w:rsidR="000C3920" w:rsidRDefault="005F6206" w:rsidP="000C3920">
      <w:pPr>
        <w:spacing w:after="120"/>
        <w:jc w:val="center"/>
        <w:rPr>
          <w:rFonts w:ascii="Verdana" w:hAnsi="Verdana"/>
          <w:b/>
          <w:bCs/>
          <w:color w:val="000000"/>
          <w:sz w:val="21"/>
          <w:szCs w:val="21"/>
          <w:lang w:val="en-US"/>
        </w:rPr>
      </w:pPr>
      <w:r w:rsidRPr="005F6206">
        <w:rPr>
          <w:rFonts w:ascii="Verdana" w:hAnsi="Verdana"/>
          <w:color w:val="000000"/>
          <w:sz w:val="21"/>
          <w:szCs w:val="21"/>
          <w:highlight w:val="yellow"/>
          <w:lang w:val="en-US"/>
        </w:rPr>
        <w:t>Just because you do not take an interest in politics doesn't mean politics won't take an interest in you!</w:t>
      </w:r>
      <w:r w:rsidRPr="005F6206">
        <w:rPr>
          <w:rFonts w:ascii="Verdana" w:hAnsi="Verdana"/>
          <w:color w:val="000000"/>
          <w:sz w:val="21"/>
          <w:szCs w:val="21"/>
          <w:highlight w:val="yellow"/>
          <w:lang w:val="en-US"/>
        </w:rPr>
        <w:br/>
        <w:t>Pericles (430 B.C.)</w:t>
      </w:r>
    </w:p>
    <w:p w14:paraId="6F6D8834" w14:textId="3666B3AF" w:rsidR="007723DA" w:rsidRPr="000C3920" w:rsidRDefault="00DE5BF5" w:rsidP="000C3920">
      <w:pPr>
        <w:spacing w:after="120"/>
        <w:rPr>
          <w:rFonts w:ascii="Cambria" w:eastAsia="Georgia" w:hAnsi="Cambria" w:cs="Georgia"/>
          <w:b/>
          <w:bCs/>
          <w:i/>
          <w:iCs/>
        </w:rPr>
      </w:pPr>
      <w:r>
        <w:rPr>
          <w:rFonts w:ascii="Cambria" w:eastAsiaTheme="minorEastAsia" w:hAnsi="Cambria"/>
          <w:b/>
          <w:bCs/>
          <w:i/>
          <w:iCs/>
          <w:u w:val="single"/>
        </w:rPr>
        <w:t xml:space="preserve"> </w:t>
      </w:r>
      <w:r w:rsidR="007723DA" w:rsidRPr="007723DA">
        <w:rPr>
          <w:rFonts w:ascii="Cambria" w:eastAsiaTheme="minorEastAsia" w:hAnsi="Cambria"/>
          <w:b/>
          <w:bCs/>
          <w:i/>
          <w:iCs/>
          <w:u w:val="single"/>
        </w:rPr>
        <w:t>LAST MEETING</w:t>
      </w:r>
    </w:p>
    <w:p w14:paraId="5FFE5C49" w14:textId="5943AF48" w:rsidR="005F6206" w:rsidRDefault="000C3920" w:rsidP="00A04F79">
      <w:pPr>
        <w:spacing w:after="0"/>
        <w:rPr>
          <w:rFonts w:ascii="Cambria" w:eastAsiaTheme="minorEastAsia" w:hAnsi="Cambria"/>
        </w:rPr>
      </w:pPr>
      <w:r w:rsidRPr="007723DA">
        <w:rPr>
          <w:rFonts w:eastAsiaTheme="minorEastAsia" w:cstheme="minorHAnsi"/>
          <w:noProof/>
          <w:sz w:val="20"/>
          <w:szCs w:val="20"/>
        </w:rPr>
        <w:drawing>
          <wp:anchor distT="0" distB="0" distL="114300" distR="114300" simplePos="0" relativeHeight="251662336" behindDoc="0" locked="0" layoutInCell="1" allowOverlap="1" wp14:anchorId="023C99A6" wp14:editId="41391472">
            <wp:simplePos x="0" y="0"/>
            <wp:positionH relativeFrom="margin">
              <wp:align>left</wp:align>
            </wp:positionH>
            <wp:positionV relativeFrom="margin">
              <wp:posOffset>4110990</wp:posOffset>
            </wp:positionV>
            <wp:extent cx="866775" cy="671195"/>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671195"/>
                    </a:xfrm>
                    <a:prstGeom prst="rect">
                      <a:avLst/>
                    </a:prstGeom>
                    <a:noFill/>
                  </pic:spPr>
                </pic:pic>
              </a:graphicData>
            </a:graphic>
            <wp14:sizeRelH relativeFrom="page">
              <wp14:pctWidth>0</wp14:pctWidth>
            </wp14:sizeRelH>
            <wp14:sizeRelV relativeFrom="page">
              <wp14:pctHeight>0</wp14:pctHeight>
            </wp14:sizeRelV>
          </wp:anchor>
        </w:drawing>
      </w:r>
      <w:r w:rsidR="00DE5BF5">
        <w:rPr>
          <w:rFonts w:ascii="Cambria" w:eastAsiaTheme="minorEastAsia" w:hAnsi="Cambria"/>
        </w:rPr>
        <w:t xml:space="preserve"> </w:t>
      </w:r>
      <w:r w:rsidR="005F6206">
        <w:rPr>
          <w:rFonts w:ascii="Cambria" w:eastAsiaTheme="minorEastAsia" w:hAnsi="Cambria"/>
        </w:rPr>
        <w:t>President Angela opened the meeting and issued a warm welcome to all present. Apologies were received from Merle Blatch, Gail Conley, Libby Barr, Kath Feeney, Bob and Carolyn Burns, Rose Kyte, Beverly Wells, Anne Bennett, Brian Corlis, Geni</w:t>
      </w:r>
      <w:r w:rsidR="00565B6F">
        <w:rPr>
          <w:rFonts w:ascii="Cambria" w:eastAsiaTheme="minorEastAsia" w:hAnsi="Cambria"/>
        </w:rPr>
        <w:t>a</w:t>
      </w:r>
      <w:r w:rsidR="005F6206">
        <w:rPr>
          <w:rFonts w:ascii="Cambria" w:eastAsiaTheme="minorEastAsia" w:hAnsi="Cambria"/>
        </w:rPr>
        <w:t xml:space="preserve"> Obrien, Bill and Eileen Swift. We are sorry that you couldn’t be with us and hope you will be</w:t>
      </w:r>
      <w:r w:rsidR="00B76039">
        <w:rPr>
          <w:rFonts w:ascii="Cambria" w:eastAsiaTheme="minorEastAsia" w:hAnsi="Cambria"/>
        </w:rPr>
        <w:t xml:space="preserve"> </w:t>
      </w:r>
      <w:proofErr w:type="gramStart"/>
      <w:r w:rsidR="00B76039">
        <w:rPr>
          <w:rFonts w:ascii="Cambria" w:eastAsiaTheme="minorEastAsia" w:hAnsi="Cambria"/>
        </w:rPr>
        <w:t xml:space="preserve">back </w:t>
      </w:r>
      <w:r w:rsidR="005F6206">
        <w:rPr>
          <w:rFonts w:ascii="Cambria" w:eastAsiaTheme="minorEastAsia" w:hAnsi="Cambria"/>
        </w:rPr>
        <w:t xml:space="preserve"> again</w:t>
      </w:r>
      <w:proofErr w:type="gramEnd"/>
      <w:r w:rsidR="005F6206">
        <w:rPr>
          <w:rFonts w:ascii="Cambria" w:eastAsiaTheme="minorEastAsia" w:hAnsi="Cambria"/>
        </w:rPr>
        <w:t xml:space="preserve"> soon. Visitors were Ernest and Yvonne Jensen, and Geoff and Tanya McAlister. We hope that you enjoyed the meeting and look forward to seeing you again. Finally, the new </w:t>
      </w:r>
    </w:p>
    <w:p w14:paraId="5E0E17B5" w14:textId="76115158" w:rsidR="005F6206" w:rsidRDefault="005F6206" w:rsidP="00A04F79">
      <w:pPr>
        <w:spacing w:after="0"/>
        <w:rPr>
          <w:rFonts w:ascii="Cambria" w:eastAsiaTheme="minorEastAsia" w:hAnsi="Cambria"/>
        </w:rPr>
      </w:pPr>
      <w:r>
        <w:rPr>
          <w:rFonts w:ascii="Cambria" w:eastAsiaTheme="minorEastAsia" w:hAnsi="Cambria"/>
        </w:rPr>
        <w:t>Constitution and Standing Resolutions</w:t>
      </w:r>
      <w:r w:rsidR="00A04F79">
        <w:rPr>
          <w:rFonts w:ascii="Cambria" w:eastAsiaTheme="minorEastAsia" w:hAnsi="Cambria"/>
        </w:rPr>
        <w:t xml:space="preserve"> were put to the vote and were passed by members with an absolute majority.</w:t>
      </w:r>
    </w:p>
    <w:p w14:paraId="5EB4F6D8" w14:textId="118C84FA" w:rsidR="00FA4C0F" w:rsidRDefault="00A04F79" w:rsidP="00A04F79">
      <w:pPr>
        <w:spacing w:after="0"/>
        <w:rPr>
          <w:rFonts w:ascii="Cambria" w:eastAsiaTheme="minorEastAsia" w:hAnsi="Cambria"/>
        </w:rPr>
      </w:pPr>
      <w:r>
        <w:rPr>
          <w:rFonts w:ascii="Cambria" w:eastAsiaTheme="minorEastAsia" w:hAnsi="Cambria"/>
        </w:rPr>
        <w:t xml:space="preserve">The Guest Speaker, Carolyn Fitzpatric, a member of Rotary since 2017, </w:t>
      </w:r>
      <w:r w:rsidR="0035717B">
        <w:rPr>
          <w:rFonts w:ascii="Cambria" w:eastAsiaTheme="minorEastAsia" w:hAnsi="Cambria"/>
        </w:rPr>
        <w:t xml:space="preserve">met with local hospital staff to see what could be done to make children’s </w:t>
      </w:r>
      <w:r w:rsidR="00FA4C0F">
        <w:rPr>
          <w:rFonts w:ascii="Cambria" w:eastAsiaTheme="minorEastAsia" w:hAnsi="Cambria"/>
        </w:rPr>
        <w:t>hospitalisations</w:t>
      </w:r>
      <w:r w:rsidR="0035717B">
        <w:rPr>
          <w:rFonts w:ascii="Cambria" w:eastAsiaTheme="minorEastAsia" w:hAnsi="Cambria"/>
        </w:rPr>
        <w:t xml:space="preserve"> more pleasant for them.</w:t>
      </w:r>
      <w:r w:rsidR="00FA4C0F">
        <w:rPr>
          <w:rFonts w:ascii="Cambria" w:eastAsiaTheme="minorEastAsia" w:hAnsi="Cambria"/>
        </w:rPr>
        <w:t xml:space="preserve"> Her first task was to source companies for funds to</w:t>
      </w:r>
    </w:p>
    <w:p w14:paraId="12710DF1" w14:textId="6408863D" w:rsidR="00A04F79" w:rsidRDefault="00FA4C0F" w:rsidP="00A04F79">
      <w:pPr>
        <w:spacing w:after="0"/>
        <w:rPr>
          <w:rFonts w:ascii="Cambria" w:eastAsiaTheme="minorEastAsia" w:hAnsi="Cambria"/>
        </w:rPr>
      </w:pPr>
      <w:r>
        <w:rPr>
          <w:rFonts w:ascii="Cambria" w:eastAsiaTheme="minorEastAsia" w:hAnsi="Cambria"/>
        </w:rPr>
        <w:t xml:space="preserve">design programmes in children’s wards as they found that children were a lot happier when engaged in activities, and were separated from adult wards. Then came the task of assembling a group of volunteers to work with the children </w:t>
      </w:r>
    </w:p>
    <w:p w14:paraId="77B5662C" w14:textId="143A69F0" w:rsidR="00FA4C0F" w:rsidRDefault="00FA4C0F" w:rsidP="0018328C">
      <w:pPr>
        <w:spacing w:after="100" w:afterAutospacing="1"/>
        <w:rPr>
          <w:rFonts w:ascii="Cambria" w:eastAsiaTheme="minorEastAsia" w:hAnsi="Cambria"/>
        </w:rPr>
      </w:pPr>
      <w:r>
        <w:rPr>
          <w:rFonts w:ascii="Cambria" w:eastAsiaTheme="minorEastAsia" w:hAnsi="Cambria"/>
        </w:rPr>
        <w:t>while they engaged in these activities.</w:t>
      </w:r>
      <w:r w:rsidR="0018328C">
        <w:rPr>
          <w:rFonts w:ascii="Cambria" w:eastAsiaTheme="minorEastAsia" w:hAnsi="Cambria"/>
        </w:rPr>
        <w:t xml:space="preserve"> They currently have 17 volunteers and are always looking for more. They work two hours a week Monday to Friday. They provide pencils, colouring books, stickers and trauma dolls. She was very appreciative of the dolls presented to her from our members. The Lucky Door prises were won by Sandra Loni and Lakshmi. Congratulations to you both.</w:t>
      </w:r>
    </w:p>
    <w:p w14:paraId="4CB2A2F3" w14:textId="1421D636" w:rsidR="007723DA" w:rsidRPr="00D465CE" w:rsidRDefault="0018328C" w:rsidP="007723DA">
      <w:pPr>
        <w:spacing w:after="0"/>
        <w:rPr>
          <w:rFonts w:eastAsiaTheme="minorEastAsia"/>
        </w:rPr>
      </w:pPr>
      <w:r>
        <w:rPr>
          <w:rFonts w:ascii="Cambria" w:eastAsiaTheme="minorEastAsia" w:hAnsi="Cambria"/>
          <w:b/>
          <w:bCs/>
          <w:i/>
          <w:iCs/>
          <w:u w:val="single"/>
        </w:rPr>
        <w:t xml:space="preserve">SEPTEMBER </w:t>
      </w:r>
      <w:r w:rsidR="007723DA" w:rsidRPr="007723DA">
        <w:rPr>
          <w:rFonts w:ascii="Cambria" w:eastAsiaTheme="minorEastAsia" w:hAnsi="Cambria"/>
          <w:b/>
          <w:bCs/>
          <w:i/>
          <w:iCs/>
          <w:u w:val="single"/>
        </w:rPr>
        <w:t>BIRTHDAYS</w:t>
      </w:r>
    </w:p>
    <w:p w14:paraId="42634829" w14:textId="53D00A08" w:rsidR="007723DA" w:rsidRPr="007723DA" w:rsidRDefault="00E964CF" w:rsidP="00265938">
      <w:pPr>
        <w:spacing w:after="0"/>
        <w:rPr>
          <w:rFonts w:ascii="Cambria" w:eastAsiaTheme="minorEastAsia" w:hAnsi="Cambria"/>
          <w:sz w:val="20"/>
          <w:szCs w:val="20"/>
        </w:rPr>
      </w:pPr>
      <w:r w:rsidRPr="00EB5F0A">
        <w:rPr>
          <w:rFonts w:eastAsiaTheme="minorEastAsia"/>
          <w:noProof/>
          <w:color w:val="00B050"/>
          <w:sz w:val="20"/>
          <w:szCs w:val="20"/>
        </w:rPr>
        <w:drawing>
          <wp:anchor distT="0" distB="0" distL="114300" distR="114300" simplePos="0" relativeHeight="251661312" behindDoc="1" locked="0" layoutInCell="1" allowOverlap="1" wp14:anchorId="337C77B1" wp14:editId="62553515">
            <wp:simplePos x="0" y="0"/>
            <wp:positionH relativeFrom="margin">
              <wp:posOffset>46990</wp:posOffset>
            </wp:positionH>
            <wp:positionV relativeFrom="paragraph">
              <wp:posOffset>78105</wp:posOffset>
            </wp:positionV>
            <wp:extent cx="772160" cy="409575"/>
            <wp:effectExtent l="0" t="0" r="8890" b="9525"/>
            <wp:wrapTight wrapText="bothSides">
              <wp:wrapPolygon edited="0">
                <wp:start x="3730" y="0"/>
                <wp:lineTo x="0" y="3014"/>
                <wp:lineTo x="0" y="20093"/>
                <wp:lineTo x="18651" y="21098"/>
                <wp:lineTo x="20783" y="21098"/>
                <wp:lineTo x="21316" y="18084"/>
                <wp:lineTo x="21316" y="9042"/>
                <wp:lineTo x="18118" y="5023"/>
                <wp:lineTo x="6395" y="0"/>
                <wp:lineTo x="373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409575"/>
                    </a:xfrm>
                    <a:prstGeom prst="rect">
                      <a:avLst/>
                    </a:prstGeom>
                    <a:noFill/>
                  </pic:spPr>
                </pic:pic>
              </a:graphicData>
            </a:graphic>
            <wp14:sizeRelH relativeFrom="page">
              <wp14:pctWidth>0</wp14:pctWidth>
            </wp14:sizeRelH>
            <wp14:sizeRelV relativeFrom="page">
              <wp14:pctHeight>0</wp14:pctHeight>
            </wp14:sizeRelV>
          </wp:anchor>
        </w:drawing>
      </w:r>
      <w:r w:rsidR="007723DA" w:rsidRPr="007723DA">
        <w:rPr>
          <w:rFonts w:eastAsiaTheme="minorEastAsia"/>
          <w:b/>
          <w:bCs/>
          <w:i/>
          <w:iCs/>
          <w:u w:val="single"/>
        </w:rPr>
        <w:t xml:space="preserve"> </w:t>
      </w:r>
      <w:r w:rsidR="007723DA" w:rsidRPr="007723DA">
        <w:rPr>
          <w:rFonts w:ascii="Cambria" w:eastAsiaTheme="minorEastAsia" w:hAnsi="Cambria"/>
          <w:sz w:val="20"/>
          <w:szCs w:val="20"/>
        </w:rPr>
        <w:t xml:space="preserve">                </w:t>
      </w:r>
      <w:r w:rsidR="00265938">
        <w:rPr>
          <w:rFonts w:ascii="Cambria" w:eastAsiaTheme="minorEastAsia" w:hAnsi="Cambria"/>
        </w:rPr>
        <w:t xml:space="preserve"> </w:t>
      </w:r>
    </w:p>
    <w:p w14:paraId="7EB91D7F" w14:textId="5CDCA912" w:rsidR="005566CB" w:rsidRDefault="005566CB" w:rsidP="007723DA">
      <w:pPr>
        <w:spacing w:after="0"/>
        <w:rPr>
          <w:rFonts w:ascii="Cambria" w:eastAsiaTheme="minorEastAsia" w:hAnsi="Cambria"/>
        </w:rPr>
      </w:pPr>
      <w:r>
        <w:rPr>
          <w:rFonts w:ascii="Cambria" w:eastAsiaTheme="minorEastAsia" w:hAnsi="Cambria"/>
        </w:rPr>
        <w:t xml:space="preserve">      6</w:t>
      </w:r>
      <w:r w:rsidRPr="005566CB">
        <w:rPr>
          <w:rFonts w:ascii="Cambria" w:eastAsiaTheme="minorEastAsia" w:hAnsi="Cambria"/>
          <w:vertAlign w:val="superscript"/>
        </w:rPr>
        <w:t>th</w:t>
      </w:r>
      <w:r>
        <w:rPr>
          <w:rFonts w:ascii="Cambria" w:eastAsiaTheme="minorEastAsia" w:hAnsi="Cambria"/>
        </w:rPr>
        <w:t xml:space="preserve"> – Ann Francis.   8</w:t>
      </w:r>
      <w:r w:rsidRPr="005566CB">
        <w:rPr>
          <w:rFonts w:ascii="Cambria" w:eastAsiaTheme="minorEastAsia" w:hAnsi="Cambria"/>
          <w:vertAlign w:val="superscript"/>
        </w:rPr>
        <w:t>th</w:t>
      </w:r>
      <w:r>
        <w:rPr>
          <w:rFonts w:ascii="Cambria" w:eastAsiaTheme="minorEastAsia" w:hAnsi="Cambria"/>
        </w:rPr>
        <w:t xml:space="preserve"> – Diane Squires.   9</w:t>
      </w:r>
      <w:r w:rsidRPr="005566CB">
        <w:rPr>
          <w:rFonts w:ascii="Cambria" w:eastAsiaTheme="minorEastAsia" w:hAnsi="Cambria"/>
          <w:vertAlign w:val="superscript"/>
        </w:rPr>
        <w:t>th</w:t>
      </w:r>
      <w:r>
        <w:rPr>
          <w:rFonts w:ascii="Cambria" w:eastAsiaTheme="minorEastAsia" w:hAnsi="Cambria"/>
        </w:rPr>
        <w:t xml:space="preserve"> – Alison McLaren.   13</w:t>
      </w:r>
      <w:r w:rsidRPr="005566CB">
        <w:rPr>
          <w:rFonts w:ascii="Cambria" w:eastAsiaTheme="minorEastAsia" w:hAnsi="Cambria"/>
          <w:vertAlign w:val="superscript"/>
        </w:rPr>
        <w:t>th</w:t>
      </w:r>
      <w:r>
        <w:rPr>
          <w:rFonts w:ascii="Cambria" w:eastAsiaTheme="minorEastAsia" w:hAnsi="Cambria"/>
        </w:rPr>
        <w:t xml:space="preserve"> – Vivien Parker.   </w:t>
      </w:r>
    </w:p>
    <w:p w14:paraId="75D41772" w14:textId="43268C7E" w:rsidR="007723DA" w:rsidRPr="00EB5F0A" w:rsidRDefault="005566CB" w:rsidP="007723DA">
      <w:pPr>
        <w:spacing w:after="0"/>
        <w:rPr>
          <w:rFonts w:ascii="Cambria" w:eastAsiaTheme="minorEastAsia" w:hAnsi="Cambria"/>
        </w:rPr>
      </w:pPr>
      <w:r>
        <w:rPr>
          <w:rFonts w:ascii="Cambria" w:eastAsiaTheme="minorEastAsia" w:hAnsi="Cambria"/>
        </w:rPr>
        <w:t xml:space="preserve">              19</w:t>
      </w:r>
      <w:r w:rsidRPr="005566CB">
        <w:rPr>
          <w:rFonts w:ascii="Cambria" w:eastAsiaTheme="minorEastAsia" w:hAnsi="Cambria"/>
          <w:vertAlign w:val="superscript"/>
        </w:rPr>
        <w:t>th</w:t>
      </w:r>
      <w:r>
        <w:rPr>
          <w:rFonts w:ascii="Cambria" w:eastAsiaTheme="minorEastAsia" w:hAnsi="Cambria"/>
        </w:rPr>
        <w:t xml:space="preserve"> – Genivieve Coburn.   21</w:t>
      </w:r>
      <w:r w:rsidRPr="005566CB">
        <w:rPr>
          <w:rFonts w:ascii="Cambria" w:eastAsiaTheme="minorEastAsia" w:hAnsi="Cambria"/>
          <w:vertAlign w:val="superscript"/>
        </w:rPr>
        <w:t>st</w:t>
      </w:r>
      <w:r>
        <w:rPr>
          <w:rFonts w:ascii="Cambria" w:eastAsiaTheme="minorEastAsia" w:hAnsi="Cambria"/>
        </w:rPr>
        <w:t xml:space="preserve"> – Philip Parker.    26</w:t>
      </w:r>
      <w:r w:rsidRPr="005566CB">
        <w:rPr>
          <w:rFonts w:ascii="Cambria" w:eastAsiaTheme="minorEastAsia" w:hAnsi="Cambria"/>
          <w:vertAlign w:val="superscript"/>
        </w:rPr>
        <w:t>th</w:t>
      </w:r>
      <w:r>
        <w:rPr>
          <w:rFonts w:ascii="Cambria" w:eastAsiaTheme="minorEastAsia" w:hAnsi="Cambria"/>
        </w:rPr>
        <w:t xml:space="preserve"> – Janette Charles.   </w:t>
      </w:r>
    </w:p>
    <w:p w14:paraId="44B7B17C" w14:textId="77777777" w:rsidR="00265938" w:rsidRDefault="00265938" w:rsidP="007723DA">
      <w:pPr>
        <w:spacing w:after="0"/>
        <w:rPr>
          <w:rFonts w:ascii="Cambria" w:eastAsiaTheme="minorEastAsia" w:hAnsi="Cambria"/>
          <w:b/>
          <w:bCs/>
          <w:i/>
          <w:iCs/>
          <w:u w:val="single"/>
        </w:rPr>
      </w:pPr>
    </w:p>
    <w:p w14:paraId="64946659" w14:textId="6C0F1A74" w:rsidR="007723DA" w:rsidRPr="007723DA" w:rsidRDefault="007723DA" w:rsidP="007723DA">
      <w:pPr>
        <w:spacing w:after="0"/>
        <w:rPr>
          <w:rFonts w:ascii="Cambria" w:eastAsiaTheme="minorEastAsia" w:hAnsi="Cambria"/>
          <w:b/>
          <w:bCs/>
          <w:sz w:val="20"/>
          <w:szCs w:val="20"/>
        </w:rPr>
      </w:pPr>
      <w:r w:rsidRPr="007723DA">
        <w:rPr>
          <w:rFonts w:ascii="Cambria" w:eastAsiaTheme="minorEastAsia" w:hAnsi="Cambria"/>
          <w:b/>
          <w:bCs/>
          <w:i/>
          <w:iCs/>
          <w:u w:val="single"/>
        </w:rPr>
        <w:t>DIARY DATES</w:t>
      </w:r>
      <w:r w:rsidRPr="007723DA">
        <w:rPr>
          <w:rFonts w:ascii="Cambria" w:eastAsiaTheme="minorEastAsia" w:hAnsi="Cambria"/>
          <w:b/>
          <w:bCs/>
          <w:sz w:val="20"/>
          <w:szCs w:val="20"/>
        </w:rPr>
        <w:t xml:space="preserve">   </w:t>
      </w:r>
    </w:p>
    <w:p w14:paraId="16042B7F" w14:textId="77777777" w:rsidR="00367BF2" w:rsidRDefault="007723DA" w:rsidP="005566CB">
      <w:pPr>
        <w:shd w:val="clear" w:color="auto" w:fill="FFFFFF" w:themeFill="background1"/>
        <w:spacing w:after="0"/>
        <w:rPr>
          <w:rFonts w:eastAsiaTheme="minorEastAsia"/>
          <w:color w:val="FF0000"/>
          <w:sz w:val="20"/>
          <w:szCs w:val="20"/>
        </w:rPr>
      </w:pPr>
      <w:r w:rsidRPr="007723DA">
        <w:rPr>
          <w:rFonts w:eastAsiaTheme="minorEastAsia"/>
          <w:b/>
          <w:bCs/>
          <w:i/>
          <w:iCs/>
          <w:noProof/>
          <w:u w:val="single"/>
        </w:rPr>
        <w:drawing>
          <wp:anchor distT="0" distB="0" distL="114300" distR="114300" simplePos="0" relativeHeight="251660288" behindDoc="1" locked="0" layoutInCell="1" allowOverlap="1" wp14:anchorId="67184992" wp14:editId="29CB5C6D">
            <wp:simplePos x="0" y="0"/>
            <wp:positionH relativeFrom="margin">
              <wp:posOffset>-64770</wp:posOffset>
            </wp:positionH>
            <wp:positionV relativeFrom="paragraph">
              <wp:posOffset>79375</wp:posOffset>
            </wp:positionV>
            <wp:extent cx="800100" cy="674370"/>
            <wp:effectExtent l="0" t="0" r="0" b="0"/>
            <wp:wrapTight wrapText="bothSides">
              <wp:wrapPolygon edited="0">
                <wp:start x="6686" y="0"/>
                <wp:lineTo x="2057" y="1831"/>
                <wp:lineTo x="1029" y="3661"/>
                <wp:lineTo x="0" y="12203"/>
                <wp:lineTo x="0" y="13424"/>
                <wp:lineTo x="2057" y="19525"/>
                <wp:lineTo x="2057" y="20136"/>
                <wp:lineTo x="12857" y="20746"/>
                <wp:lineTo x="14914" y="20746"/>
                <wp:lineTo x="17486" y="19525"/>
                <wp:lineTo x="20571" y="13424"/>
                <wp:lineTo x="21086" y="3661"/>
                <wp:lineTo x="21086" y="3051"/>
                <wp:lineTo x="15943" y="0"/>
                <wp:lineTo x="668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7437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03410944"/>
      <w:r w:rsidRPr="007723DA">
        <w:rPr>
          <w:rFonts w:eastAsiaTheme="minorEastAsia"/>
          <w:b/>
          <w:bCs/>
          <w:sz w:val="20"/>
          <w:szCs w:val="20"/>
        </w:rPr>
        <w:t xml:space="preserve"> </w:t>
      </w:r>
      <w:bookmarkEnd w:id="1"/>
      <w:r w:rsidR="00265938">
        <w:rPr>
          <w:rFonts w:eastAsiaTheme="minorEastAsia"/>
          <w:color w:val="FF0000"/>
          <w:sz w:val="20"/>
          <w:szCs w:val="20"/>
        </w:rPr>
        <w:t xml:space="preserve"> </w:t>
      </w:r>
    </w:p>
    <w:p w14:paraId="12CDE60F" w14:textId="5912D9D5" w:rsidR="00367BF2" w:rsidRPr="00097D85" w:rsidRDefault="00367BF2" w:rsidP="00367BF2">
      <w:pPr>
        <w:shd w:val="clear" w:color="auto" w:fill="FFFFFF"/>
        <w:spacing w:after="0" w:line="240" w:lineRule="auto"/>
        <w:rPr>
          <w:rFonts w:ascii="Cambria" w:eastAsiaTheme="minorEastAsia" w:hAnsi="Cambria" w:cs="Calibri"/>
          <w:b/>
          <w:bCs/>
          <w:color w:val="ED0000"/>
          <w:lang w:eastAsia="en-AU"/>
        </w:rPr>
      </w:pPr>
      <w:r w:rsidRPr="00367BF2">
        <w:rPr>
          <w:rFonts w:ascii="Cambria" w:eastAsiaTheme="minorEastAsia" w:hAnsi="Cambria"/>
          <w:b/>
          <w:bCs/>
        </w:rPr>
        <w:t>SEPT</w:t>
      </w:r>
      <w:r w:rsidR="00EB5F0A" w:rsidRPr="00367BF2">
        <w:rPr>
          <w:rFonts w:ascii="Cambria" w:eastAsiaTheme="minorEastAsia" w:hAnsi="Cambria"/>
          <w:b/>
          <w:bCs/>
          <w:sz w:val="20"/>
          <w:szCs w:val="20"/>
        </w:rPr>
        <w:t xml:space="preserve"> </w:t>
      </w:r>
      <w:r w:rsidRPr="00367BF2">
        <w:rPr>
          <w:rFonts w:ascii="Cambria" w:eastAsiaTheme="minorEastAsia" w:hAnsi="Cambria" w:cstheme="minorHAnsi"/>
          <w:b/>
          <w:bCs/>
          <w:iCs/>
        </w:rPr>
        <w:t>Thurs 25</w:t>
      </w:r>
      <w:r w:rsidRPr="00367BF2">
        <w:rPr>
          <w:rFonts w:ascii="Cambria" w:eastAsiaTheme="minorEastAsia" w:hAnsi="Cambria" w:cstheme="minorHAnsi"/>
          <w:b/>
          <w:bCs/>
          <w:iCs/>
          <w:vertAlign w:val="superscript"/>
        </w:rPr>
        <w:t>th</w:t>
      </w:r>
      <w:r w:rsidRPr="00367BF2">
        <w:rPr>
          <w:rFonts w:ascii="Cambria" w:eastAsiaTheme="minorEastAsia" w:hAnsi="Cambria" w:cstheme="minorHAnsi"/>
          <w:b/>
          <w:bCs/>
          <w:iCs/>
        </w:rPr>
        <w:t xml:space="preserve"> - </w:t>
      </w:r>
      <w:r>
        <w:rPr>
          <w:rFonts w:ascii="Cambria" w:eastAsiaTheme="minorEastAsia" w:hAnsi="Cambria" w:cstheme="minorHAnsi"/>
          <w:iCs/>
        </w:rPr>
        <w:t>D</w:t>
      </w:r>
      <w:r w:rsidRPr="00367BF2">
        <w:rPr>
          <w:rFonts w:ascii="Cambria" w:eastAsiaTheme="minorEastAsia" w:hAnsi="Cambria" w:cstheme="minorHAnsi"/>
          <w:iCs/>
        </w:rPr>
        <w:t xml:space="preserve">ay trip to </w:t>
      </w:r>
      <w:r>
        <w:rPr>
          <w:rFonts w:ascii="Cambria" w:eastAsiaTheme="minorEastAsia" w:hAnsi="Cambria" w:cstheme="minorHAnsi"/>
          <w:iCs/>
        </w:rPr>
        <w:t>M</w:t>
      </w:r>
      <w:r w:rsidRPr="00367BF2">
        <w:rPr>
          <w:rFonts w:ascii="Cambria" w:eastAsiaTheme="minorEastAsia" w:hAnsi="Cambria" w:cstheme="minorHAnsi"/>
          <w:iCs/>
        </w:rPr>
        <w:t>anly</w:t>
      </w:r>
      <w:r>
        <w:rPr>
          <w:rFonts w:ascii="Cambria" w:eastAsiaTheme="minorEastAsia" w:hAnsi="Cambria" w:cstheme="minorHAnsi"/>
          <w:iCs/>
        </w:rPr>
        <w:t xml:space="preserve"> </w:t>
      </w:r>
      <w:r w:rsidRPr="00713020">
        <w:rPr>
          <w:rFonts w:ascii="Cambria" w:eastAsiaTheme="minorEastAsia" w:hAnsi="Cambria" w:cs="Calibri"/>
          <w:b/>
          <w:bCs/>
          <w:color w:val="EE0000"/>
          <w:lang w:eastAsia="en-AU"/>
        </w:rPr>
        <w:t>Meet at Penrith Station at 7.40 am. Train deps at 7.56 am.</w:t>
      </w:r>
      <w:r w:rsidRPr="004B6B84">
        <w:rPr>
          <w:rFonts w:ascii="Cambria" w:eastAsiaTheme="minorEastAsia" w:hAnsi="Cambria" w:cs="Calibri"/>
          <w:b/>
          <w:bCs/>
          <w:color w:val="EE0000"/>
          <w:lang w:eastAsia="en-AU"/>
        </w:rPr>
        <w:t xml:space="preserve"> </w:t>
      </w:r>
    </w:p>
    <w:p w14:paraId="12F64355" w14:textId="66EC8D59" w:rsidR="005566CB" w:rsidRPr="00367BF2" w:rsidRDefault="00367BF2" w:rsidP="00367BF2">
      <w:pPr>
        <w:shd w:val="clear" w:color="auto" w:fill="FFFFFF" w:themeFill="background1"/>
        <w:spacing w:after="0"/>
        <w:rPr>
          <w:rFonts w:ascii="Cambria" w:eastAsiaTheme="minorEastAsia" w:hAnsi="Cambria"/>
        </w:rPr>
      </w:pPr>
      <w:r>
        <w:rPr>
          <w:rFonts w:ascii="Cambria" w:eastAsiaTheme="minorEastAsia" w:hAnsi="Cambria" w:cs="Calibri"/>
          <w:lang w:eastAsia="en-AU"/>
        </w:rPr>
        <w:t xml:space="preserve">                                       Ferry dep Cir Quay 10.00 am (Time for Coffee)</w:t>
      </w:r>
    </w:p>
    <w:p w14:paraId="3A6F3040" w14:textId="3A9A9E2D" w:rsidR="00367BF2" w:rsidRPr="00367BF2" w:rsidRDefault="005566CB" w:rsidP="005566CB">
      <w:pPr>
        <w:shd w:val="clear" w:color="auto" w:fill="FFFFFF"/>
        <w:spacing w:after="0" w:line="240" w:lineRule="auto"/>
        <w:rPr>
          <w:rFonts w:ascii="Cambria" w:eastAsiaTheme="minorEastAsia" w:hAnsi="Cambria" w:cs="Calibri"/>
          <w:lang w:eastAsia="en-AU"/>
        </w:rPr>
      </w:pPr>
      <w:r>
        <w:rPr>
          <w:rFonts w:ascii="Cambria" w:eastAsiaTheme="minorEastAsia" w:hAnsi="Cambria" w:cs="Calibri"/>
          <w:lang w:eastAsia="en-AU"/>
        </w:rPr>
        <w:t xml:space="preserve"> </w:t>
      </w:r>
      <w:r>
        <w:rPr>
          <w:rFonts w:ascii="Cambria" w:eastAsiaTheme="minorEastAsia" w:hAnsi="Cambria" w:cs="Calibri"/>
          <w:b/>
          <w:bCs/>
          <w:lang w:eastAsia="en-AU"/>
        </w:rPr>
        <w:t>OCT Wed 22</w:t>
      </w:r>
      <w:r w:rsidRPr="004B6B84">
        <w:rPr>
          <w:rFonts w:ascii="Cambria" w:eastAsiaTheme="minorEastAsia" w:hAnsi="Cambria" w:cs="Calibri"/>
          <w:b/>
          <w:bCs/>
          <w:vertAlign w:val="superscript"/>
          <w:lang w:eastAsia="en-AU"/>
        </w:rPr>
        <w:t>nd</w:t>
      </w:r>
      <w:r>
        <w:rPr>
          <w:rFonts w:ascii="Cambria" w:eastAsiaTheme="minorEastAsia" w:hAnsi="Cambria" w:cs="Calibri"/>
          <w:b/>
          <w:bCs/>
          <w:lang w:eastAsia="en-AU"/>
        </w:rPr>
        <w:t xml:space="preserve"> – </w:t>
      </w:r>
      <w:r>
        <w:rPr>
          <w:rFonts w:ascii="Cambria" w:eastAsiaTheme="minorEastAsia" w:hAnsi="Cambria" w:cs="Calibri"/>
          <w:lang w:eastAsia="en-AU"/>
        </w:rPr>
        <w:t xml:space="preserve">Bass &amp; Flinders River Cruise. Morning tea and lunch on board. </w:t>
      </w:r>
      <w:r w:rsidRPr="00713020">
        <w:rPr>
          <w:rFonts w:ascii="Cambria" w:eastAsiaTheme="minorEastAsia" w:hAnsi="Cambria" w:cs="Calibri"/>
          <w:b/>
          <w:bCs/>
          <w:color w:val="EE0000"/>
          <w:lang w:eastAsia="en-AU"/>
        </w:rPr>
        <w:t>Meet RSL at 8.30 am</w:t>
      </w:r>
    </w:p>
    <w:p w14:paraId="6EB80541" w14:textId="61937B4B" w:rsidR="00367BF2" w:rsidRDefault="00367BF2" w:rsidP="005566CB">
      <w:pPr>
        <w:shd w:val="clear" w:color="auto" w:fill="FFFFFF"/>
        <w:spacing w:after="0" w:line="240" w:lineRule="auto"/>
        <w:rPr>
          <w:rFonts w:ascii="Cambria" w:eastAsiaTheme="minorEastAsia" w:hAnsi="Cambria" w:cs="Calibri"/>
          <w:b/>
          <w:color w:val="EE0000"/>
          <w:lang w:eastAsia="en-AU"/>
        </w:rPr>
      </w:pPr>
      <w:r>
        <w:rPr>
          <w:rFonts w:ascii="Cambria" w:eastAsiaTheme="minorEastAsia" w:hAnsi="Cambria" w:cs="Calibri"/>
          <w:b/>
          <w:bCs/>
          <w:color w:val="EE0000"/>
          <w:lang w:eastAsia="en-AU"/>
        </w:rPr>
        <w:t xml:space="preserve">                                    </w:t>
      </w:r>
      <w:r w:rsidR="005566CB" w:rsidRPr="00713020">
        <w:rPr>
          <w:rFonts w:ascii="Cambria" w:eastAsiaTheme="minorEastAsia" w:hAnsi="Cambria" w:cs="Calibri"/>
          <w:b/>
          <w:bCs/>
          <w:color w:val="EE0000"/>
          <w:lang w:eastAsia="en-AU"/>
        </w:rPr>
        <w:t xml:space="preserve"> </w:t>
      </w:r>
      <w:r w:rsidR="005566CB">
        <w:rPr>
          <w:rFonts w:ascii="Cambria" w:eastAsiaTheme="minorEastAsia" w:hAnsi="Cambria" w:cs="Calibri"/>
          <w:b/>
          <w:bCs/>
          <w:color w:val="EE0000"/>
          <w:lang w:eastAsia="en-AU"/>
        </w:rPr>
        <w:t xml:space="preserve"> </w:t>
      </w:r>
      <w:r w:rsidR="005566CB" w:rsidRPr="00713020">
        <w:rPr>
          <w:rFonts w:ascii="Cambria" w:eastAsiaTheme="minorEastAsia" w:hAnsi="Cambria" w:cs="Calibri"/>
          <w:b/>
          <w:bCs/>
          <w:color w:val="EE0000"/>
          <w:lang w:eastAsia="en-AU"/>
        </w:rPr>
        <w:t>for</w:t>
      </w:r>
      <w:r w:rsidR="005566CB">
        <w:rPr>
          <w:rFonts w:ascii="Cambria" w:eastAsiaTheme="minorEastAsia" w:hAnsi="Cambria" w:cs="Calibri"/>
          <w:color w:val="EE0000"/>
          <w:lang w:eastAsia="en-AU"/>
        </w:rPr>
        <w:t xml:space="preserve"> </w:t>
      </w:r>
      <w:r w:rsidR="005566CB" w:rsidRPr="00713020">
        <w:rPr>
          <w:rFonts w:ascii="Cambria" w:eastAsiaTheme="minorEastAsia" w:hAnsi="Cambria" w:cs="Calibri"/>
          <w:b/>
          <w:bCs/>
          <w:color w:val="EE0000"/>
          <w:lang w:eastAsia="en-AU"/>
        </w:rPr>
        <w:t>8.45 dep.</w:t>
      </w:r>
      <w:r w:rsidR="005566CB">
        <w:rPr>
          <w:rFonts w:ascii="Cambria" w:eastAsiaTheme="minorEastAsia" w:hAnsi="Cambria" w:cs="Calibri"/>
          <w:color w:val="EE0000"/>
          <w:lang w:eastAsia="en-AU"/>
        </w:rPr>
        <w:t xml:space="preserve"> </w:t>
      </w:r>
      <w:r>
        <w:rPr>
          <w:rFonts w:ascii="Cambria" w:eastAsiaTheme="minorEastAsia" w:hAnsi="Cambria" w:cs="Calibri"/>
          <w:b/>
          <w:color w:val="EE0000"/>
          <w:lang w:eastAsia="en-AU"/>
        </w:rPr>
        <w:t xml:space="preserve"> </w:t>
      </w:r>
    </w:p>
    <w:p w14:paraId="55DDCE5D" w14:textId="221DFD40" w:rsidR="00367BF2" w:rsidRDefault="00367BF2" w:rsidP="005566CB">
      <w:pPr>
        <w:shd w:val="clear" w:color="auto" w:fill="FFFFFF"/>
        <w:spacing w:after="0" w:line="240" w:lineRule="auto"/>
        <w:rPr>
          <w:rFonts w:ascii="Cambria" w:eastAsiaTheme="minorEastAsia" w:hAnsi="Cambria" w:cs="Calibri"/>
          <w:b/>
          <w:lang w:eastAsia="en-AU"/>
        </w:rPr>
      </w:pPr>
      <w:r w:rsidRPr="00367BF2">
        <w:rPr>
          <w:rFonts w:ascii="Cambria" w:eastAsiaTheme="minorEastAsia" w:hAnsi="Cambria" w:cs="Calibri"/>
          <w:b/>
          <w:lang w:eastAsia="en-AU"/>
        </w:rPr>
        <w:t>NOV</w:t>
      </w:r>
      <w:r>
        <w:rPr>
          <w:rFonts w:ascii="Cambria" w:eastAsiaTheme="minorEastAsia" w:hAnsi="Cambria" w:cs="Calibri"/>
          <w:b/>
          <w:lang w:eastAsia="en-AU"/>
        </w:rPr>
        <w:t xml:space="preserve"> Fri 7</w:t>
      </w:r>
      <w:r w:rsidRPr="00367BF2">
        <w:rPr>
          <w:rFonts w:ascii="Cambria" w:eastAsiaTheme="minorEastAsia" w:hAnsi="Cambria" w:cs="Calibri"/>
          <w:b/>
          <w:vertAlign w:val="superscript"/>
          <w:lang w:eastAsia="en-AU"/>
        </w:rPr>
        <w:t>th</w:t>
      </w:r>
      <w:r>
        <w:rPr>
          <w:rFonts w:ascii="Cambria" w:eastAsiaTheme="minorEastAsia" w:hAnsi="Cambria" w:cs="Calibri"/>
          <w:b/>
          <w:lang w:eastAsia="en-AU"/>
        </w:rPr>
        <w:t xml:space="preserve"> – Zig Zag Railway. </w:t>
      </w:r>
      <w:r>
        <w:rPr>
          <w:rFonts w:ascii="Cambria" w:eastAsiaTheme="minorEastAsia" w:hAnsi="Cambria" w:cs="Calibri"/>
          <w:b/>
          <w:color w:val="A20000"/>
          <w:lang w:eastAsia="en-AU"/>
        </w:rPr>
        <w:t xml:space="preserve"> </w:t>
      </w:r>
      <w:r w:rsidR="00E015F2">
        <w:rPr>
          <w:rFonts w:ascii="Cambria" w:eastAsiaTheme="minorEastAsia" w:hAnsi="Cambria" w:cs="Calibri"/>
          <w:b/>
          <w:color w:val="EE0000"/>
          <w:lang w:eastAsia="en-AU"/>
        </w:rPr>
        <w:t>Separate cost for lunch $30.00 due Sept meeting.</w:t>
      </w:r>
      <w:r w:rsidRPr="00367BF2">
        <w:rPr>
          <w:rFonts w:ascii="Cambria" w:eastAsiaTheme="minorEastAsia" w:hAnsi="Cambria" w:cs="Calibri"/>
          <w:b/>
          <w:color w:val="A20000"/>
          <w:lang w:eastAsia="en-AU"/>
        </w:rPr>
        <w:t xml:space="preserve"> </w:t>
      </w:r>
    </w:p>
    <w:p w14:paraId="01B0CF81" w14:textId="1411AEE9" w:rsidR="00097D85" w:rsidRPr="00E015F2" w:rsidRDefault="00E015F2" w:rsidP="00DE5BF5">
      <w:pPr>
        <w:spacing w:after="0" w:line="240" w:lineRule="auto"/>
        <w:rPr>
          <w:rFonts w:ascii="Cambria" w:eastAsiaTheme="minorEastAsia" w:hAnsi="Cambria" w:cs="Calibri"/>
          <w:bCs/>
          <w:color w:val="EE0000"/>
          <w:lang w:eastAsia="en-AU"/>
        </w:rPr>
      </w:pPr>
      <w:r w:rsidRPr="00E015F2">
        <w:rPr>
          <w:rFonts w:ascii="Cambria" w:eastAsiaTheme="minorEastAsia" w:hAnsi="Cambria" w:cs="Calibri"/>
          <w:b/>
          <w:lang w:eastAsia="en-AU"/>
        </w:rPr>
        <w:t>NOV Thur</w:t>
      </w:r>
      <w:r>
        <w:rPr>
          <w:rFonts w:ascii="Cambria" w:eastAsiaTheme="minorEastAsia" w:hAnsi="Cambria" w:cs="Calibri"/>
          <w:b/>
          <w:lang w:eastAsia="en-AU"/>
        </w:rPr>
        <w:t>s</w:t>
      </w:r>
      <w:r w:rsidRPr="00E015F2">
        <w:rPr>
          <w:rFonts w:ascii="Cambria" w:eastAsiaTheme="minorEastAsia" w:hAnsi="Cambria" w:cs="Calibri"/>
          <w:b/>
          <w:lang w:eastAsia="en-AU"/>
        </w:rPr>
        <w:t xml:space="preserve"> 27</w:t>
      </w:r>
      <w:r w:rsidRPr="00E015F2">
        <w:rPr>
          <w:rFonts w:ascii="Cambria" w:eastAsiaTheme="minorEastAsia" w:hAnsi="Cambria" w:cs="Calibri"/>
          <w:b/>
          <w:vertAlign w:val="superscript"/>
          <w:lang w:eastAsia="en-AU"/>
        </w:rPr>
        <w:t>th</w:t>
      </w:r>
      <w:r>
        <w:rPr>
          <w:rFonts w:ascii="Cambria" w:eastAsiaTheme="minorEastAsia" w:hAnsi="Cambria" w:cs="Calibri"/>
          <w:b/>
          <w:lang w:eastAsia="en-AU"/>
        </w:rPr>
        <w:t xml:space="preserve"> - </w:t>
      </w:r>
      <w:r>
        <w:rPr>
          <w:rFonts w:ascii="Cambria" w:eastAsiaTheme="minorEastAsia" w:hAnsi="Cambria" w:cs="Calibri"/>
          <w:bCs/>
          <w:lang w:eastAsia="en-AU"/>
        </w:rPr>
        <w:t xml:space="preserve">Christmas Lunch at Leonay Sports Club. </w:t>
      </w:r>
      <w:r w:rsidRPr="00E015F2">
        <w:rPr>
          <w:rFonts w:ascii="Cambria" w:eastAsiaTheme="minorEastAsia" w:hAnsi="Cambria" w:cs="Calibri"/>
          <w:b/>
          <w:color w:val="EE0000"/>
          <w:lang w:eastAsia="en-AU"/>
        </w:rPr>
        <w:t>COST: Members $50.00. Visitors $60.00.</w:t>
      </w:r>
    </w:p>
    <w:p w14:paraId="463CB139" w14:textId="720C0665" w:rsidR="00E964CF" w:rsidRPr="00410BAB" w:rsidRDefault="00E015F2" w:rsidP="007723DA">
      <w:pPr>
        <w:shd w:val="clear" w:color="auto" w:fill="FFFFFF"/>
        <w:spacing w:after="0" w:line="240" w:lineRule="auto"/>
        <w:rPr>
          <w:rFonts w:ascii="Cambria" w:eastAsiaTheme="minorEastAsia" w:hAnsi="Cambria" w:cs="Calibri"/>
          <w:b/>
          <w:bCs/>
          <w:color w:val="ED0000"/>
          <w:lang w:eastAsia="en-AU"/>
        </w:rPr>
      </w:pPr>
      <w:r w:rsidRPr="00410BAB">
        <w:rPr>
          <w:rFonts w:ascii="Cambria" w:eastAsiaTheme="minorEastAsia" w:hAnsi="Cambria" w:cs="Calibri"/>
          <w:b/>
          <w:bCs/>
          <w:color w:val="ED0000"/>
          <w:lang w:eastAsia="en-AU"/>
        </w:rPr>
        <w:t xml:space="preserve">            Expressions of interest due now for visit to Nan Tien Temple</w:t>
      </w:r>
    </w:p>
    <w:p w14:paraId="1FD15387" w14:textId="3B0B5504" w:rsidR="00E964CF" w:rsidRPr="00410BAB" w:rsidRDefault="00E015F2" w:rsidP="007723DA">
      <w:pPr>
        <w:shd w:val="clear" w:color="auto" w:fill="FFFFFF"/>
        <w:spacing w:after="0" w:line="240" w:lineRule="auto"/>
        <w:rPr>
          <w:rFonts w:ascii="Cambria" w:eastAsiaTheme="minorEastAsia" w:hAnsi="Cambria" w:cs="Calibri"/>
          <w:b/>
          <w:bCs/>
          <w:lang w:eastAsia="en-AU"/>
        </w:rPr>
      </w:pPr>
      <w:r w:rsidRPr="00410BAB">
        <w:rPr>
          <w:rFonts w:ascii="Cambria" w:eastAsiaTheme="minorEastAsia" w:hAnsi="Cambria" w:cs="Calibri"/>
          <w:b/>
          <w:bCs/>
          <w:lang w:eastAsia="en-AU"/>
        </w:rPr>
        <w:t>2026</w:t>
      </w:r>
    </w:p>
    <w:p w14:paraId="77587341" w14:textId="2176CA29" w:rsidR="00410BAB" w:rsidRPr="00BE732F" w:rsidRDefault="00410BAB" w:rsidP="007723DA">
      <w:pPr>
        <w:shd w:val="clear" w:color="auto" w:fill="FFFFFF"/>
        <w:spacing w:after="0" w:line="240" w:lineRule="auto"/>
        <w:rPr>
          <w:rFonts w:ascii="Cambria" w:eastAsiaTheme="minorEastAsia" w:hAnsi="Cambria" w:cs="Calibri"/>
          <w:b/>
          <w:bCs/>
          <w:color w:val="EE0000"/>
          <w:lang w:eastAsia="en-AU"/>
        </w:rPr>
      </w:pPr>
      <w:r>
        <w:rPr>
          <w:rFonts w:ascii="Cambria" w:eastAsiaTheme="minorEastAsia" w:hAnsi="Cambria" w:cs="Calibri"/>
          <w:b/>
          <w:bCs/>
          <w:lang w:eastAsia="en-AU"/>
        </w:rPr>
        <w:t>MAR Weds</w:t>
      </w:r>
      <w:r w:rsidR="00BE732F">
        <w:rPr>
          <w:rFonts w:ascii="Cambria" w:eastAsiaTheme="minorEastAsia" w:hAnsi="Cambria" w:cs="Calibri"/>
          <w:b/>
          <w:bCs/>
          <w:lang w:eastAsia="en-AU"/>
        </w:rPr>
        <w:t xml:space="preserve"> 4th</w:t>
      </w:r>
      <w:r>
        <w:rPr>
          <w:rFonts w:ascii="Cambria" w:eastAsiaTheme="minorEastAsia" w:hAnsi="Cambria" w:cs="Calibri"/>
          <w:b/>
          <w:bCs/>
          <w:lang w:eastAsia="en-AU"/>
        </w:rPr>
        <w:t xml:space="preserve"> – Tour of Rookwood </w:t>
      </w:r>
      <w:r w:rsidR="00BE732F">
        <w:rPr>
          <w:rFonts w:ascii="Cambria" w:eastAsiaTheme="minorEastAsia" w:hAnsi="Cambria" w:cs="Calibri"/>
          <w:b/>
          <w:bCs/>
          <w:lang w:eastAsia="en-AU"/>
        </w:rPr>
        <w:t>Cemetery.</w:t>
      </w:r>
      <w:r w:rsidR="00BE732F" w:rsidRPr="00BE732F">
        <w:rPr>
          <w:rFonts w:ascii="Cambria" w:eastAsiaTheme="minorEastAsia" w:hAnsi="Cambria" w:cs="Calibri"/>
          <w:b/>
          <w:bCs/>
          <w:color w:val="EE0000"/>
          <w:lang w:eastAsia="en-AU"/>
        </w:rPr>
        <w:t xml:space="preserve"> (</w:t>
      </w:r>
      <w:r w:rsidR="00BE732F">
        <w:rPr>
          <w:rFonts w:ascii="Cambria" w:eastAsiaTheme="minorEastAsia" w:hAnsi="Cambria" w:cs="Calibri"/>
          <w:b/>
          <w:bCs/>
          <w:color w:val="EE0000"/>
          <w:lang w:eastAsia="en-AU"/>
        </w:rPr>
        <w:t>See attached PDF)</w:t>
      </w:r>
    </w:p>
    <w:p w14:paraId="4F621A94" w14:textId="77777777" w:rsidR="00E964CF" w:rsidRDefault="00E964CF" w:rsidP="007723DA">
      <w:pPr>
        <w:shd w:val="clear" w:color="auto" w:fill="FFFFFF"/>
        <w:spacing w:after="0" w:line="240" w:lineRule="auto"/>
        <w:rPr>
          <w:rFonts w:ascii="Cambria" w:eastAsiaTheme="minorEastAsia" w:hAnsi="Cambria" w:cs="Calibri"/>
          <w:i/>
          <w:iCs/>
          <w:u w:val="single"/>
          <w:lang w:eastAsia="en-AU"/>
        </w:rPr>
      </w:pPr>
    </w:p>
    <w:p w14:paraId="53F0727D" w14:textId="483E205B" w:rsidR="007723DA" w:rsidRPr="00410BAB" w:rsidRDefault="007723DA" w:rsidP="007723DA">
      <w:pPr>
        <w:shd w:val="clear" w:color="auto" w:fill="FFFFFF"/>
        <w:spacing w:after="0" w:line="240" w:lineRule="auto"/>
        <w:rPr>
          <w:rFonts w:ascii="Cambria" w:eastAsiaTheme="minorEastAsia" w:hAnsi="Cambria" w:cs="Calibri"/>
          <w:b/>
          <w:bCs/>
          <w:i/>
          <w:iCs/>
          <w:u w:val="single"/>
          <w:lang w:eastAsia="en-AU"/>
        </w:rPr>
      </w:pPr>
      <w:r w:rsidRPr="00410BAB">
        <w:rPr>
          <w:rFonts w:ascii="Cambria" w:eastAsiaTheme="minorEastAsia" w:hAnsi="Cambria" w:cs="Calibri"/>
          <w:b/>
          <w:bCs/>
          <w:i/>
          <w:iCs/>
          <w:u w:val="single"/>
          <w:lang w:eastAsia="en-AU"/>
        </w:rPr>
        <w:t>GUEST SPEAKERS</w:t>
      </w:r>
    </w:p>
    <w:p w14:paraId="1F872D17" w14:textId="71239FA5" w:rsidR="007723DA" w:rsidRPr="007723DA" w:rsidRDefault="00410BAB" w:rsidP="00112D1F">
      <w:pPr>
        <w:shd w:val="clear" w:color="auto" w:fill="FFFFFF"/>
        <w:spacing w:after="0" w:line="240" w:lineRule="auto"/>
        <w:rPr>
          <w:rFonts w:ascii="Cambria" w:eastAsiaTheme="minorEastAsia" w:hAnsi="Cambria" w:cs="Calibri"/>
          <w:b/>
          <w:bCs/>
          <w:i/>
          <w:iCs/>
          <w:color w:val="227ACB"/>
          <w:u w:val="single"/>
          <w:lang w:eastAsia="en-AU"/>
        </w:rPr>
      </w:pPr>
      <w:r w:rsidRPr="007723DA">
        <w:rPr>
          <w:rFonts w:ascii="Calibri" w:eastAsiaTheme="minorEastAsia" w:hAnsi="Calibri" w:cs="Calibri"/>
          <w:noProof/>
          <w:lang w:eastAsia="en-AU"/>
        </w:rPr>
        <w:drawing>
          <wp:anchor distT="0" distB="0" distL="114300" distR="114300" simplePos="0" relativeHeight="251666432" behindDoc="1" locked="0" layoutInCell="1" allowOverlap="1" wp14:anchorId="79A59B22" wp14:editId="0A0D6005">
            <wp:simplePos x="0" y="0"/>
            <wp:positionH relativeFrom="margin">
              <wp:posOffset>-64770</wp:posOffset>
            </wp:positionH>
            <wp:positionV relativeFrom="paragraph">
              <wp:posOffset>64135</wp:posOffset>
            </wp:positionV>
            <wp:extent cx="297815" cy="466725"/>
            <wp:effectExtent l="0" t="0" r="6985" b="9525"/>
            <wp:wrapTight wrapText="bothSides">
              <wp:wrapPolygon edited="0">
                <wp:start x="0" y="0"/>
                <wp:lineTo x="0" y="21159"/>
                <wp:lineTo x="20725" y="21159"/>
                <wp:lineTo x="2072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D1F">
        <w:rPr>
          <w:rFonts w:ascii="Cambria" w:eastAsiaTheme="minorEastAsia" w:hAnsi="Cambria" w:cs="Calibri"/>
          <w:b/>
          <w:bCs/>
          <w:i/>
          <w:iCs/>
          <w:color w:val="227ACB"/>
          <w:u w:val="single"/>
          <w:lang w:eastAsia="en-AU"/>
        </w:rPr>
        <w:t xml:space="preserve"> </w:t>
      </w:r>
    </w:p>
    <w:p w14:paraId="2D1FBE91" w14:textId="77777777" w:rsidR="00410BAB" w:rsidRDefault="00DE5BF5" w:rsidP="00410BAB">
      <w:pPr>
        <w:spacing w:after="0"/>
        <w:rPr>
          <w:rFonts w:eastAsiaTheme="minorEastAsia"/>
          <w:lang w:val="en-US"/>
        </w:rPr>
      </w:pPr>
      <w:r>
        <w:rPr>
          <w:rFonts w:eastAsiaTheme="minorEastAsia"/>
          <w:lang w:val="en-US"/>
        </w:rPr>
        <w:t xml:space="preserve"> </w:t>
      </w:r>
      <w:r w:rsidR="00410BAB" w:rsidRPr="00477210">
        <w:rPr>
          <w:rFonts w:eastAsiaTheme="minorEastAsia"/>
          <w:b/>
          <w:bCs/>
          <w:lang w:val="en-US"/>
        </w:rPr>
        <w:t>SEPT:</w:t>
      </w:r>
      <w:r w:rsidR="00410BAB">
        <w:rPr>
          <w:rFonts w:eastAsiaTheme="minorEastAsia"/>
          <w:lang w:val="en-US"/>
        </w:rPr>
        <w:t xml:space="preserve"> One Point Medical Centre – Emma speaking on Dietary needs.</w:t>
      </w:r>
    </w:p>
    <w:p w14:paraId="35DE9652" w14:textId="77777777" w:rsidR="00410BAB" w:rsidRPr="00477210" w:rsidRDefault="00410BAB" w:rsidP="00410BAB">
      <w:pPr>
        <w:spacing w:after="0"/>
        <w:rPr>
          <w:rFonts w:eastAsiaTheme="minorEastAsia"/>
          <w:lang w:val="en-US"/>
        </w:rPr>
      </w:pPr>
      <w:r>
        <w:rPr>
          <w:rFonts w:eastAsiaTheme="minorEastAsia"/>
          <w:lang w:val="en-US"/>
        </w:rPr>
        <w:t xml:space="preserve"> </w:t>
      </w:r>
      <w:r w:rsidRPr="00477210">
        <w:rPr>
          <w:rFonts w:eastAsiaTheme="minorEastAsia"/>
          <w:b/>
          <w:bCs/>
          <w:lang w:val="en-US"/>
        </w:rPr>
        <w:t>OCT:</w:t>
      </w:r>
      <w:r>
        <w:rPr>
          <w:rFonts w:eastAsiaTheme="minorEastAsia"/>
          <w:lang w:val="en-US"/>
        </w:rPr>
        <w:t xml:space="preserve"> Michael Hiam – </w:t>
      </w:r>
      <w:r w:rsidRPr="00477210">
        <w:rPr>
          <w:rFonts w:eastAsiaTheme="minorEastAsia"/>
          <w:lang w:val="en-US"/>
        </w:rPr>
        <w:t>Financial</w:t>
      </w:r>
      <w:r>
        <w:rPr>
          <w:rFonts w:eastAsiaTheme="minorEastAsia"/>
          <w:lang w:val="en-US"/>
        </w:rPr>
        <w:t xml:space="preserve"> matters.</w:t>
      </w:r>
    </w:p>
    <w:p w14:paraId="4F088DA4" w14:textId="373992DE" w:rsidR="007723DA" w:rsidRPr="007723DA" w:rsidRDefault="007723DA" w:rsidP="007723DA">
      <w:pPr>
        <w:spacing w:after="0"/>
        <w:rPr>
          <w:rFonts w:eastAsiaTheme="minorEastAsia"/>
          <w:lang w:val="en-US"/>
        </w:rPr>
      </w:pPr>
    </w:p>
    <w:p w14:paraId="165FCC4C" w14:textId="3A256C95" w:rsidR="007723DA" w:rsidRPr="007723DA" w:rsidRDefault="007723DA" w:rsidP="007723DA">
      <w:pPr>
        <w:spacing w:after="0" w:line="240" w:lineRule="auto"/>
        <w:rPr>
          <w:rFonts w:eastAsiaTheme="minorEastAsia"/>
          <w:b/>
          <w:bCs/>
        </w:rPr>
      </w:pPr>
    </w:p>
    <w:p w14:paraId="14728F87" w14:textId="65C8B6E2" w:rsidR="00951BF2" w:rsidRPr="00E964CF" w:rsidRDefault="00410BAB" w:rsidP="00E964CF">
      <w:pPr>
        <w:spacing w:after="0"/>
        <w:rPr>
          <w:rFonts w:ascii="Cambria" w:eastAsia="Georgia" w:hAnsi="Cambria" w:cs="Georgia"/>
          <w:b/>
          <w:bCs/>
          <w:i/>
          <w:iCs/>
          <w:u w:val="single"/>
        </w:rPr>
      </w:pPr>
      <w:r>
        <w:rPr>
          <w:rFonts w:eastAsiaTheme="minorEastAsia"/>
        </w:rPr>
        <w:t xml:space="preserve"> </w:t>
      </w:r>
      <w:r w:rsidR="007723DA">
        <w:rPr>
          <w:rFonts w:ascii="Cambria" w:eastAsia="Georgia" w:hAnsi="Cambria" w:cs="Georgia"/>
          <w:b/>
          <w:bCs/>
          <w:i/>
          <w:iCs/>
          <w:sz w:val="24"/>
          <w:szCs w:val="24"/>
          <w:u w:val="single"/>
        </w:rPr>
        <w:t xml:space="preserve"> </w:t>
      </w:r>
      <w:r w:rsidR="007723DA" w:rsidRPr="007723DA">
        <w:rPr>
          <w:rFonts w:ascii="Cambria" w:eastAsia="Georgia" w:hAnsi="Cambria" w:cs="Georgia"/>
          <w:b/>
          <w:bCs/>
          <w:i/>
          <w:iCs/>
          <w:u w:val="single"/>
        </w:rPr>
        <w:t>HUMO</w:t>
      </w:r>
      <w:r w:rsidR="000B6825">
        <w:rPr>
          <w:rFonts w:ascii="Cambria" w:eastAsia="Georgia" w:hAnsi="Cambria" w:cs="Georgia"/>
          <w:b/>
          <w:bCs/>
          <w:i/>
          <w:iCs/>
          <w:u w:val="single"/>
        </w:rPr>
        <w:t>U</w:t>
      </w:r>
      <w:r w:rsidR="007723DA" w:rsidRPr="007723DA">
        <w:rPr>
          <w:rFonts w:ascii="Cambria" w:eastAsia="Georgia" w:hAnsi="Cambria" w:cs="Georgia"/>
          <w:b/>
          <w:bCs/>
          <w:i/>
          <w:iCs/>
          <w:u w:val="single"/>
        </w:rPr>
        <w:t>R</w:t>
      </w:r>
      <w:r w:rsidR="00951BF2">
        <w:t xml:space="preserve">  </w:t>
      </w:r>
    </w:p>
    <w:tbl>
      <w:tblPr>
        <w:tblW w:w="5000" w:type="pct"/>
        <w:tblCellSpacing w:w="22" w:type="dxa"/>
        <w:tblCellMar>
          <w:left w:w="0" w:type="dxa"/>
          <w:right w:w="0" w:type="dxa"/>
        </w:tblCellMar>
        <w:tblLook w:val="04A0" w:firstRow="1" w:lastRow="0" w:firstColumn="1" w:lastColumn="0" w:noHBand="0" w:noVBand="1"/>
      </w:tblPr>
      <w:tblGrid>
        <w:gridCol w:w="11334"/>
      </w:tblGrid>
      <w:tr w:rsidR="00951BF2" w14:paraId="2E3522DE" w14:textId="77777777">
        <w:trPr>
          <w:tblCellSpacing w:w="22" w:type="dxa"/>
        </w:trPr>
        <w:tc>
          <w:tcPr>
            <w:tcW w:w="4968" w:type="pct"/>
            <w:hideMark/>
          </w:tcPr>
          <w:p w14:paraId="09F8F0A8" w14:textId="44F85852" w:rsidR="00951BF2" w:rsidRDefault="00951BF2" w:rsidP="00951BF2">
            <w:r>
              <w:rPr>
                <w:noProof/>
              </w:rPr>
              <w:drawing>
                <wp:anchor distT="0" distB="0" distL="114300" distR="114300" simplePos="0" relativeHeight="251669504" behindDoc="1" locked="0" layoutInCell="1" allowOverlap="1" wp14:anchorId="2A56564D" wp14:editId="55E9871C">
                  <wp:simplePos x="0" y="0"/>
                  <wp:positionH relativeFrom="column">
                    <wp:posOffset>4939030</wp:posOffset>
                  </wp:positionH>
                  <wp:positionV relativeFrom="paragraph">
                    <wp:posOffset>99695</wp:posOffset>
                  </wp:positionV>
                  <wp:extent cx="2162175" cy="1847850"/>
                  <wp:effectExtent l="0" t="0" r="9525" b="0"/>
                  <wp:wrapTight wrapText="bothSides">
                    <wp:wrapPolygon edited="0">
                      <wp:start x="0" y="0"/>
                      <wp:lineTo x="0" y="21377"/>
                      <wp:lineTo x="21505" y="21377"/>
                      <wp:lineTo x="21505" y="0"/>
                      <wp:lineTo x="0" y="0"/>
                    </wp:wrapPolygon>
                  </wp:wrapTight>
                  <wp:docPr id="19063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_x0000_i102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621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80"/>
              </w:rPr>
              <w:t>This could happen to you</w:t>
            </w:r>
            <w:r>
              <w:rPr>
                <w:color w:val="000080"/>
              </w:rPr>
              <w:t xml:space="preserve">. </w:t>
            </w:r>
            <w:r>
              <w:rPr>
                <w:color w:val="000080"/>
                <w:sz w:val="27"/>
                <w:szCs w:val="27"/>
              </w:rPr>
              <w:br/>
              <w:t xml:space="preserve">I was barely sitting down when I heard a voice from the other toilet saying: </w:t>
            </w:r>
            <w:r>
              <w:rPr>
                <w:b/>
                <w:bCs/>
                <w:color w:val="000080"/>
                <w:sz w:val="27"/>
                <w:szCs w:val="27"/>
                <w:u w:val="single"/>
              </w:rPr>
              <w:t>'Hi, how are you?'</w:t>
            </w:r>
            <w:r>
              <w:t xml:space="preserve"> </w:t>
            </w:r>
            <w:r>
              <w:rPr>
                <w:color w:val="000080"/>
                <w:sz w:val="27"/>
                <w:szCs w:val="27"/>
              </w:rPr>
              <w:br/>
              <w:t xml:space="preserve">I'm not the type to start a conversation in the restroom but I don't know what got into me, so I answered, somewhat embarrassed, </w:t>
            </w:r>
            <w:r>
              <w:rPr>
                <w:b/>
                <w:bCs/>
                <w:color w:val="000080"/>
                <w:sz w:val="27"/>
                <w:szCs w:val="27"/>
                <w:u w:val="single"/>
              </w:rPr>
              <w:br/>
              <w:t>'</w:t>
            </w:r>
            <w:proofErr w:type="spellStart"/>
            <w:r>
              <w:rPr>
                <w:b/>
                <w:bCs/>
                <w:color w:val="000080"/>
                <w:sz w:val="27"/>
                <w:szCs w:val="27"/>
                <w:u w:val="single"/>
              </w:rPr>
              <w:t>Doin</w:t>
            </w:r>
            <w:proofErr w:type="spellEnd"/>
            <w:r>
              <w:rPr>
                <w:b/>
                <w:bCs/>
                <w:color w:val="000080"/>
                <w:sz w:val="27"/>
                <w:szCs w:val="27"/>
                <w:u w:val="single"/>
              </w:rPr>
              <w:t xml:space="preserve">' just fine!' </w:t>
            </w:r>
            <w:r>
              <w:rPr>
                <w:color w:val="000080"/>
                <w:sz w:val="27"/>
                <w:szCs w:val="27"/>
              </w:rPr>
              <w:br/>
              <w:t>And the other person says:</w:t>
            </w:r>
            <w:r>
              <w:t xml:space="preserve"> </w:t>
            </w:r>
            <w:r>
              <w:rPr>
                <w:b/>
                <w:bCs/>
                <w:color w:val="000080"/>
                <w:sz w:val="27"/>
                <w:szCs w:val="27"/>
                <w:u w:val="single"/>
              </w:rPr>
              <w:br/>
              <w:t>'So what are you up to?'</w:t>
            </w:r>
            <w:r>
              <w:t xml:space="preserve"> </w:t>
            </w:r>
            <w:r>
              <w:rPr>
                <w:color w:val="000080"/>
                <w:sz w:val="27"/>
                <w:szCs w:val="27"/>
              </w:rPr>
              <w:br/>
              <w:t xml:space="preserve">What kind of question is that? At that point, I'm thinking this is too bizarre so I say: </w:t>
            </w:r>
            <w:r>
              <w:rPr>
                <w:b/>
                <w:bCs/>
                <w:color w:val="000080"/>
                <w:sz w:val="27"/>
                <w:szCs w:val="27"/>
                <w:u w:val="single"/>
              </w:rPr>
              <w:br/>
              <w:t>'Uhhh, I'm like you, just traveling!'</w:t>
            </w:r>
            <w:r>
              <w:t xml:space="preserve"> </w:t>
            </w:r>
            <w:r>
              <w:rPr>
                <w:color w:val="000080"/>
                <w:sz w:val="27"/>
                <w:szCs w:val="27"/>
              </w:rPr>
              <w:br/>
              <w:t xml:space="preserve">At this point I am just trying to get out as fast as I can when I hear another question. </w:t>
            </w:r>
            <w:r>
              <w:rPr>
                <w:b/>
                <w:bCs/>
                <w:color w:val="000080"/>
                <w:sz w:val="27"/>
                <w:szCs w:val="27"/>
                <w:u w:val="single"/>
              </w:rPr>
              <w:br/>
              <w:t xml:space="preserve">'Can I come over?' </w:t>
            </w:r>
            <w:r>
              <w:rPr>
                <w:color w:val="000080"/>
                <w:sz w:val="27"/>
                <w:szCs w:val="27"/>
              </w:rPr>
              <w:br/>
              <w:t xml:space="preserve">Ok, this question is just too weird for me but I figured I could just be polite and end the conversation. I tell </w:t>
            </w:r>
            <w:r>
              <w:rPr>
                <w:b/>
                <w:bCs/>
                <w:color w:val="000080"/>
                <w:sz w:val="27"/>
                <w:szCs w:val="27"/>
              </w:rPr>
              <w:t xml:space="preserve">them </w:t>
            </w:r>
            <w:r>
              <w:rPr>
                <w:b/>
                <w:bCs/>
                <w:color w:val="000080"/>
                <w:sz w:val="27"/>
                <w:szCs w:val="27"/>
                <w:u w:val="single"/>
              </w:rPr>
              <w:br/>
              <w:t>'</w:t>
            </w:r>
            <w:proofErr w:type="spellStart"/>
            <w:r>
              <w:rPr>
                <w:b/>
                <w:bCs/>
                <w:color w:val="000080"/>
                <w:sz w:val="27"/>
                <w:szCs w:val="27"/>
                <w:u w:val="single"/>
              </w:rPr>
              <w:t>No..I'm</w:t>
            </w:r>
            <w:proofErr w:type="spellEnd"/>
            <w:r>
              <w:rPr>
                <w:b/>
                <w:bCs/>
                <w:color w:val="000080"/>
                <w:sz w:val="27"/>
                <w:szCs w:val="27"/>
                <w:u w:val="single"/>
              </w:rPr>
              <w:t xml:space="preserve"> a little busy right now!!!' </w:t>
            </w:r>
            <w:r>
              <w:rPr>
                <w:b/>
                <w:bCs/>
                <w:sz w:val="27"/>
                <w:szCs w:val="27"/>
              </w:rPr>
              <w:br/>
              <w:t xml:space="preserve">Then I hear the person say nervously... </w:t>
            </w:r>
            <w:r>
              <w:rPr>
                <w:b/>
                <w:bCs/>
                <w:color w:val="FF0000"/>
                <w:sz w:val="27"/>
                <w:szCs w:val="27"/>
                <w:u w:val="single"/>
              </w:rPr>
              <w:br/>
              <w:t>'Listen, I'll have to call you back. There's an idiot in the other toilet who keeps answering all my questions.'</w:t>
            </w:r>
            <w:r>
              <w:t xml:space="preserve">   </w:t>
            </w:r>
            <w:r>
              <w:rPr>
                <w:color w:val="0000FF"/>
                <w:sz w:val="36"/>
                <w:szCs w:val="36"/>
              </w:rPr>
              <w:br/>
              <w:t>Mobile phones, don't you just love them!</w:t>
            </w:r>
            <w:r>
              <w:t xml:space="preserve"> </w:t>
            </w:r>
          </w:p>
        </w:tc>
      </w:tr>
    </w:tbl>
    <w:p w14:paraId="7E8A9496" w14:textId="6099B799" w:rsidR="00DE5BF5" w:rsidRDefault="00B23670" w:rsidP="00186FAC">
      <w:pPr>
        <w:spacing w:after="120"/>
        <w:rPr>
          <w:rFonts w:ascii="Cambria" w:eastAsia="Georgia" w:hAnsi="Cambria" w:cs="Georgia"/>
          <w:b/>
          <w:bCs/>
          <w:i/>
          <w:iCs/>
          <w:sz w:val="24"/>
          <w:szCs w:val="24"/>
          <w:u w:val="single"/>
        </w:rPr>
      </w:pPr>
      <w:r>
        <w:rPr>
          <w:noProof/>
        </w:rPr>
        <w:drawing>
          <wp:anchor distT="0" distB="0" distL="114300" distR="114300" simplePos="0" relativeHeight="251678720" behindDoc="1" locked="0" layoutInCell="1" allowOverlap="1" wp14:anchorId="0DBFB605" wp14:editId="6EFF0BA5">
            <wp:simplePos x="0" y="0"/>
            <wp:positionH relativeFrom="margin">
              <wp:align>left</wp:align>
            </wp:positionH>
            <wp:positionV relativeFrom="paragraph">
              <wp:posOffset>246380</wp:posOffset>
            </wp:positionV>
            <wp:extent cx="1400175" cy="2486025"/>
            <wp:effectExtent l="0" t="0" r="9525" b="9525"/>
            <wp:wrapTight wrapText="bothSides">
              <wp:wrapPolygon edited="0">
                <wp:start x="0" y="0"/>
                <wp:lineTo x="0" y="21517"/>
                <wp:lineTo x="21453" y="21517"/>
                <wp:lineTo x="21453" y="0"/>
                <wp:lineTo x="0" y="0"/>
              </wp:wrapPolygon>
            </wp:wrapTight>
            <wp:docPr id="109206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86FAC">
        <w:rPr>
          <w:rFonts w:eastAsia="Times New Roman"/>
          <w:noProof/>
        </w:rPr>
        <w:drawing>
          <wp:anchor distT="0" distB="0" distL="114300" distR="114300" simplePos="0" relativeHeight="251673600" behindDoc="1" locked="0" layoutInCell="1" allowOverlap="1" wp14:anchorId="47EC1304" wp14:editId="26F68E71">
            <wp:simplePos x="0" y="0"/>
            <wp:positionH relativeFrom="column">
              <wp:posOffset>3166745</wp:posOffset>
            </wp:positionH>
            <wp:positionV relativeFrom="paragraph">
              <wp:posOffset>246380</wp:posOffset>
            </wp:positionV>
            <wp:extent cx="2667000" cy="2095500"/>
            <wp:effectExtent l="0" t="0" r="0" b="0"/>
            <wp:wrapTight wrapText="bothSides">
              <wp:wrapPolygon edited="0">
                <wp:start x="0" y="0"/>
                <wp:lineTo x="0" y="21404"/>
                <wp:lineTo x="21446" y="21404"/>
                <wp:lineTo x="21446" y="0"/>
                <wp:lineTo x="0" y="0"/>
              </wp:wrapPolygon>
            </wp:wrapTight>
            <wp:docPr id="366047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670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FAC">
        <w:rPr>
          <w:noProof/>
        </w:rPr>
        <w:drawing>
          <wp:anchor distT="0" distB="0" distL="114300" distR="114300" simplePos="0" relativeHeight="251675648" behindDoc="1" locked="0" layoutInCell="1" allowOverlap="1" wp14:anchorId="4CB5A5CC" wp14:editId="3B464B6F">
            <wp:simplePos x="0" y="0"/>
            <wp:positionH relativeFrom="margin">
              <wp:align>right</wp:align>
            </wp:positionH>
            <wp:positionV relativeFrom="paragraph">
              <wp:posOffset>244475</wp:posOffset>
            </wp:positionV>
            <wp:extent cx="1524000" cy="2438400"/>
            <wp:effectExtent l="0" t="0" r="0" b="0"/>
            <wp:wrapTight wrapText="bothSides">
              <wp:wrapPolygon edited="0">
                <wp:start x="0" y="0"/>
                <wp:lineTo x="0" y="21431"/>
                <wp:lineTo x="21330" y="21431"/>
                <wp:lineTo x="21330" y="0"/>
                <wp:lineTo x="0" y="0"/>
              </wp:wrapPolygon>
            </wp:wrapTight>
            <wp:docPr id="198894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FAC">
        <w:rPr>
          <w:rFonts w:eastAsia="Times New Roman"/>
          <w:noProof/>
        </w:rPr>
        <w:drawing>
          <wp:anchor distT="0" distB="0" distL="114300" distR="114300" simplePos="0" relativeHeight="251672576" behindDoc="1" locked="0" layoutInCell="1" allowOverlap="1" wp14:anchorId="1EC795EA" wp14:editId="7C37C7BA">
            <wp:simplePos x="0" y="0"/>
            <wp:positionH relativeFrom="column">
              <wp:posOffset>1404620</wp:posOffset>
            </wp:positionH>
            <wp:positionV relativeFrom="paragraph">
              <wp:posOffset>244475</wp:posOffset>
            </wp:positionV>
            <wp:extent cx="1828800" cy="2438400"/>
            <wp:effectExtent l="0" t="0" r="0" b="0"/>
            <wp:wrapTight wrapText="bothSides">
              <wp:wrapPolygon edited="0">
                <wp:start x="0" y="0"/>
                <wp:lineTo x="0" y="21431"/>
                <wp:lineTo x="21375" y="21431"/>
                <wp:lineTo x="21375" y="0"/>
                <wp:lineTo x="0" y="0"/>
              </wp:wrapPolygon>
            </wp:wrapTight>
            <wp:docPr id="1543792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258">
        <w:rPr>
          <w:rFonts w:ascii="Cambria" w:eastAsia="Georgia" w:hAnsi="Cambria" w:cs="Georgia"/>
          <w:b/>
          <w:bCs/>
          <w:i/>
          <w:iCs/>
          <w:sz w:val="24"/>
          <w:szCs w:val="24"/>
          <w:u w:val="single"/>
        </w:rPr>
        <w:t>BATEMANS BAY AWAY TRIP</w:t>
      </w:r>
    </w:p>
    <w:p w14:paraId="51F99BD2" w14:textId="0754DD22" w:rsidR="00DE5BF5" w:rsidRDefault="00DE5BF5" w:rsidP="007723DA">
      <w:pPr>
        <w:spacing w:after="0"/>
        <w:rPr>
          <w:rFonts w:ascii="Cambria" w:eastAsia="Georgia" w:hAnsi="Cambria" w:cs="Georgia"/>
          <w:b/>
          <w:bCs/>
          <w:i/>
          <w:iCs/>
          <w:sz w:val="24"/>
          <w:szCs w:val="24"/>
          <w:u w:val="single"/>
        </w:rPr>
      </w:pPr>
    </w:p>
    <w:p w14:paraId="58A45671" w14:textId="38AE1A83" w:rsidR="00DE5BF5" w:rsidRDefault="00DE5BF5" w:rsidP="007723DA">
      <w:pPr>
        <w:spacing w:after="0"/>
        <w:rPr>
          <w:rFonts w:ascii="Cambria" w:eastAsia="Georgia" w:hAnsi="Cambria" w:cs="Georgia"/>
          <w:b/>
          <w:bCs/>
          <w:i/>
          <w:iCs/>
          <w:sz w:val="24"/>
          <w:szCs w:val="24"/>
          <w:u w:val="single"/>
        </w:rPr>
      </w:pPr>
    </w:p>
    <w:p w14:paraId="7A1BC921" w14:textId="1A62EFE4" w:rsidR="00DE5BF5" w:rsidRDefault="00DE5BF5" w:rsidP="007723DA">
      <w:pPr>
        <w:spacing w:after="0"/>
        <w:rPr>
          <w:rFonts w:ascii="Cambria" w:eastAsia="Georgia" w:hAnsi="Cambria" w:cs="Georgia"/>
          <w:b/>
          <w:bCs/>
          <w:i/>
          <w:iCs/>
          <w:sz w:val="24"/>
          <w:szCs w:val="24"/>
          <w:u w:val="single"/>
        </w:rPr>
      </w:pPr>
    </w:p>
    <w:p w14:paraId="764D5270" w14:textId="038B7DC5" w:rsidR="00DE5BF5" w:rsidRDefault="00565B6F" w:rsidP="007723DA">
      <w:pPr>
        <w:spacing w:after="0"/>
        <w:rPr>
          <w:rFonts w:ascii="Cambria" w:eastAsia="Georgia" w:hAnsi="Cambria" w:cs="Georgia"/>
          <w:b/>
          <w:bCs/>
          <w:i/>
          <w:iCs/>
          <w:sz w:val="24"/>
          <w:szCs w:val="24"/>
          <w:u w:val="single"/>
        </w:rPr>
      </w:pPr>
      <w:r w:rsidRPr="00AA7DEE">
        <w:rPr>
          <w:noProof/>
          <w:sz w:val="20"/>
          <w:szCs w:val="20"/>
        </w:rPr>
        <w:drawing>
          <wp:anchor distT="0" distB="0" distL="114300" distR="114300" simplePos="0" relativeHeight="251677696" behindDoc="1" locked="0" layoutInCell="1" allowOverlap="1" wp14:anchorId="37FF4521" wp14:editId="0C5FC99B">
            <wp:simplePos x="0" y="0"/>
            <wp:positionH relativeFrom="margin">
              <wp:align>left</wp:align>
            </wp:positionH>
            <wp:positionV relativeFrom="paragraph">
              <wp:posOffset>180340</wp:posOffset>
            </wp:positionV>
            <wp:extent cx="764540" cy="370205"/>
            <wp:effectExtent l="0" t="0" r="0" b="0"/>
            <wp:wrapTight wrapText="bothSides">
              <wp:wrapPolygon edited="0">
                <wp:start x="0" y="0"/>
                <wp:lineTo x="0" y="20007"/>
                <wp:lineTo x="20990" y="20007"/>
                <wp:lineTo x="2099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4540"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09DFD" w14:textId="25CF2EED" w:rsidR="00DE5BF5" w:rsidRPr="00565B6F" w:rsidRDefault="00565B6F" w:rsidP="007723DA">
      <w:pPr>
        <w:spacing w:after="0"/>
        <w:rPr>
          <w:rFonts w:ascii="Cambria" w:eastAsia="Georgia" w:hAnsi="Cambria" w:cs="Georgia"/>
          <w:b/>
          <w:bCs/>
          <w:i/>
          <w:iCs/>
          <w:u w:val="single"/>
        </w:rPr>
      </w:pPr>
      <w:r w:rsidRPr="00565B6F">
        <w:rPr>
          <w:rFonts w:ascii="Cambria" w:hAnsi="Cambria" w:cs="Times New Roman"/>
          <w:color w:val="26282A"/>
          <w:u w:val="single"/>
        </w:rPr>
        <w:t>CURFEW -</w:t>
      </w:r>
      <w:r w:rsidRPr="00565B6F">
        <w:rPr>
          <w:rFonts w:ascii="Cambria" w:hAnsi="Cambria" w:cs="Times New Roman"/>
          <w:color w:val="000000"/>
        </w:rPr>
        <w:t> </w:t>
      </w:r>
      <w:r w:rsidRPr="00565B6F">
        <w:rPr>
          <w:rFonts w:ascii="Cambria" w:hAnsi="Cambria" w:cs="Times New Roman"/>
          <w:color w:val="26282A"/>
        </w:rPr>
        <w:t>The word "curfew" comes from the French phrase "</w:t>
      </w:r>
      <w:proofErr w:type="spellStart"/>
      <w:r w:rsidRPr="00565B6F">
        <w:rPr>
          <w:rFonts w:ascii="Cambria" w:hAnsi="Cambria" w:cs="Times New Roman"/>
          <w:color w:val="26282A"/>
        </w:rPr>
        <w:t>couvre</w:t>
      </w:r>
      <w:proofErr w:type="spellEnd"/>
      <w:r w:rsidRPr="00565B6F">
        <w:rPr>
          <w:rFonts w:ascii="Cambria" w:hAnsi="Cambria" w:cs="Times New Roman"/>
          <w:color w:val="26282A"/>
        </w:rPr>
        <w:t>-feu", which means "cover the fire". It was used to describe the time of blowing out all lamps and candles. It was later adopted into Middle English as “</w:t>
      </w:r>
      <w:proofErr w:type="spellStart"/>
      <w:r w:rsidRPr="00565B6F">
        <w:rPr>
          <w:rFonts w:ascii="Cambria" w:hAnsi="Cambria" w:cs="Times New Roman"/>
          <w:color w:val="26282A"/>
        </w:rPr>
        <w:t>curfeu</w:t>
      </w:r>
      <w:proofErr w:type="spellEnd"/>
      <w:r w:rsidRPr="00565B6F">
        <w:rPr>
          <w:rFonts w:ascii="Cambria" w:hAnsi="Cambria" w:cs="Times New Roman"/>
          <w:color w:val="26282A"/>
        </w:rPr>
        <w:t>" which later became the modern "curfew". In the early American colonies</w:t>
      </w:r>
      <w:r>
        <w:rPr>
          <w:rFonts w:ascii="Cambria" w:hAnsi="Cambria" w:cs="Times New Roman"/>
          <w:color w:val="26282A"/>
        </w:rPr>
        <w:t>,</w:t>
      </w:r>
      <w:r w:rsidRPr="00565B6F">
        <w:rPr>
          <w:rFonts w:ascii="Cambria" w:hAnsi="Cambria" w:cs="Times New Roman"/>
          <w:color w:val="26282A"/>
        </w:rPr>
        <w:t xml:space="preserve"> homes had no real fireplaces so a fire was built in the centre of the room. In order to make sure a fire did not get out of control during the night it was required that, by an agreed upon time, all fires would be covered with a clay pot called-a “curfew".</w:t>
      </w:r>
    </w:p>
    <w:p w14:paraId="2D3E9806" w14:textId="092BC337" w:rsidR="00DC2D64" w:rsidRDefault="00DC2D64" w:rsidP="007723DA">
      <w:pPr>
        <w:spacing w:after="0"/>
        <w:rPr>
          <w:rFonts w:ascii="Cambria" w:eastAsia="Georgia" w:hAnsi="Cambria" w:cs="Georgia"/>
          <w:b/>
          <w:bCs/>
          <w:i/>
          <w:iCs/>
          <w:sz w:val="24"/>
          <w:szCs w:val="24"/>
          <w:u w:val="single"/>
        </w:rPr>
      </w:pPr>
    </w:p>
    <w:p w14:paraId="4E571655" w14:textId="00E958C3" w:rsidR="00DC2D64" w:rsidRDefault="00DC2D64" w:rsidP="007723DA">
      <w:pPr>
        <w:spacing w:after="0"/>
        <w:rPr>
          <w:rFonts w:ascii="Cambria" w:eastAsia="Georgia" w:hAnsi="Cambria" w:cs="Georgia"/>
          <w:b/>
          <w:bCs/>
          <w:i/>
          <w:iCs/>
          <w:sz w:val="24"/>
          <w:szCs w:val="24"/>
          <w:u w:val="single"/>
        </w:rPr>
      </w:pPr>
    </w:p>
    <w:p w14:paraId="2E1AC815" w14:textId="77777777" w:rsidR="007723DA" w:rsidRPr="007723DA" w:rsidRDefault="007723DA" w:rsidP="007723DA">
      <w:pPr>
        <w:spacing w:after="0"/>
        <w:rPr>
          <w:rFonts w:ascii="Cambria" w:eastAsia="Georgia" w:hAnsi="Cambria" w:cs="Georgia"/>
          <w:sz w:val="20"/>
          <w:szCs w:val="20"/>
        </w:rPr>
      </w:pPr>
    </w:p>
    <w:p w14:paraId="547AA6DE" w14:textId="620B32CF" w:rsidR="007723DA" w:rsidRPr="007723DA" w:rsidRDefault="00115F66" w:rsidP="007723DA">
      <w:pPr>
        <w:shd w:val="clear" w:color="auto" w:fill="FFFFFF"/>
        <w:spacing w:after="0" w:line="240" w:lineRule="auto"/>
        <w:jc w:val="center"/>
        <w:rPr>
          <w:rFonts w:eastAsiaTheme="minorEastAsia"/>
          <w:sz w:val="14"/>
          <w:szCs w:val="14"/>
        </w:rPr>
      </w:pPr>
      <w:r>
        <w:rPr>
          <w:rFonts w:ascii="Georgia" w:eastAsia="Georgia" w:hAnsi="Georgia" w:cs="Georgia"/>
          <w:b/>
          <w:color w:val="002060"/>
          <w:sz w:val="14"/>
          <w:szCs w:val="14"/>
        </w:rPr>
        <w:t>DIS</w:t>
      </w:r>
      <w:r w:rsidR="007723DA" w:rsidRPr="007723DA">
        <w:rPr>
          <w:rFonts w:ascii="Georgia" w:eastAsia="Georgia" w:hAnsi="Georgia" w:cs="Georgia"/>
          <w:b/>
          <w:color w:val="002060"/>
          <w:sz w:val="14"/>
          <w:szCs w:val="14"/>
        </w:rPr>
        <w:t>CLAIMER</w:t>
      </w:r>
    </w:p>
    <w:p w14:paraId="0060794E" w14:textId="77777777" w:rsidR="007723DA" w:rsidRPr="007723DA" w:rsidRDefault="007723DA" w:rsidP="007723DA">
      <w:pPr>
        <w:spacing w:after="0"/>
        <w:jc w:val="center"/>
        <w:rPr>
          <w:rFonts w:eastAsiaTheme="minorEastAsia"/>
          <w:sz w:val="14"/>
          <w:szCs w:val="14"/>
        </w:rPr>
      </w:pPr>
      <w:r w:rsidRPr="007723DA">
        <w:rPr>
          <w:rFonts w:ascii="Georgia" w:eastAsia="Georgia" w:hAnsi="Georgia" w:cs="Georgia"/>
          <w:b/>
          <w:bCs/>
          <w:color w:val="002060"/>
          <w:sz w:val="14"/>
          <w:szCs w:val="14"/>
        </w:rPr>
        <w:t>This Newsletter is prepared in editorial format for the information of members. I</w:t>
      </w:r>
      <w:r w:rsidRPr="007723DA">
        <w:rPr>
          <w:rFonts w:ascii="Georgia" w:eastAsia="Georgia" w:hAnsi="Georgia" w:cs="Georgia"/>
          <w:color w:val="002060"/>
          <w:sz w:val="14"/>
          <w:szCs w:val="14"/>
        </w:rPr>
        <w:t>t</w:t>
      </w:r>
      <w:r w:rsidRPr="007723DA">
        <w:rPr>
          <w:rFonts w:ascii="Georgia" w:eastAsia="Georgia" w:hAnsi="Georgia" w:cs="Georgia"/>
          <w:b/>
          <w:bCs/>
          <w:color w:val="002060"/>
          <w:sz w:val="14"/>
          <w:szCs w:val="14"/>
        </w:rPr>
        <w:t xml:space="preserve"> is written with care and in good faith but does not necessarily reflect Probus policy nor does the Editor accept responsibility for any action taken by any reader because of information contained within.</w:t>
      </w:r>
    </w:p>
    <w:p w14:paraId="448C4FDE" w14:textId="20241B06" w:rsidR="007723DA" w:rsidRPr="007723DA" w:rsidRDefault="00115F66" w:rsidP="007723DA">
      <w:r>
        <w:rPr>
          <w:rFonts w:ascii="Calibri" w:eastAsia="Times New Roman" w:hAnsi="Calibri" w:cs="Calibri"/>
          <w:color w:val="000000"/>
        </w:rPr>
        <w:t xml:space="preserve">  </w:t>
      </w:r>
    </w:p>
    <w:sectPr w:rsidR="007723DA" w:rsidRPr="007723DA" w:rsidSect="00320C70">
      <w:pgSz w:w="11906" w:h="16838"/>
      <w:pgMar w:top="144" w:right="144" w:bottom="144" w:left="14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96"/>
    <w:rsid w:val="00041D52"/>
    <w:rsid w:val="00050A77"/>
    <w:rsid w:val="000525DC"/>
    <w:rsid w:val="000535E4"/>
    <w:rsid w:val="0008220F"/>
    <w:rsid w:val="00097D85"/>
    <w:rsid w:val="000B5E7B"/>
    <w:rsid w:val="000B6825"/>
    <w:rsid w:val="000C3920"/>
    <w:rsid w:val="00101788"/>
    <w:rsid w:val="00112D1F"/>
    <w:rsid w:val="00115F66"/>
    <w:rsid w:val="00147778"/>
    <w:rsid w:val="00147921"/>
    <w:rsid w:val="001525E7"/>
    <w:rsid w:val="00163192"/>
    <w:rsid w:val="0018328C"/>
    <w:rsid w:val="001857D3"/>
    <w:rsid w:val="00186FAC"/>
    <w:rsid w:val="001A3E04"/>
    <w:rsid w:val="001B5273"/>
    <w:rsid w:val="001B72BA"/>
    <w:rsid w:val="00206056"/>
    <w:rsid w:val="00252949"/>
    <w:rsid w:val="00265938"/>
    <w:rsid w:val="00281DC2"/>
    <w:rsid w:val="00282496"/>
    <w:rsid w:val="00293223"/>
    <w:rsid w:val="00294011"/>
    <w:rsid w:val="002E7440"/>
    <w:rsid w:val="002F0B42"/>
    <w:rsid w:val="00310FA4"/>
    <w:rsid w:val="00320C70"/>
    <w:rsid w:val="0035717B"/>
    <w:rsid w:val="00367BF2"/>
    <w:rsid w:val="003A3604"/>
    <w:rsid w:val="003B42A6"/>
    <w:rsid w:val="004031A1"/>
    <w:rsid w:val="004045BF"/>
    <w:rsid w:val="00410BAB"/>
    <w:rsid w:val="00416F97"/>
    <w:rsid w:val="0043424D"/>
    <w:rsid w:val="00445C72"/>
    <w:rsid w:val="0044626C"/>
    <w:rsid w:val="00466240"/>
    <w:rsid w:val="0049034E"/>
    <w:rsid w:val="00497E7D"/>
    <w:rsid w:val="004B21A9"/>
    <w:rsid w:val="004F2C64"/>
    <w:rsid w:val="0051076E"/>
    <w:rsid w:val="005566CB"/>
    <w:rsid w:val="00565B6F"/>
    <w:rsid w:val="00567338"/>
    <w:rsid w:val="00571605"/>
    <w:rsid w:val="00585961"/>
    <w:rsid w:val="005B2D94"/>
    <w:rsid w:val="005C6767"/>
    <w:rsid w:val="005E2073"/>
    <w:rsid w:val="005F6206"/>
    <w:rsid w:val="006650F3"/>
    <w:rsid w:val="0067525C"/>
    <w:rsid w:val="006B3C4A"/>
    <w:rsid w:val="006E3565"/>
    <w:rsid w:val="006E6638"/>
    <w:rsid w:val="006F2009"/>
    <w:rsid w:val="006F4967"/>
    <w:rsid w:val="00730283"/>
    <w:rsid w:val="00731B03"/>
    <w:rsid w:val="00762053"/>
    <w:rsid w:val="007723DA"/>
    <w:rsid w:val="007B1B75"/>
    <w:rsid w:val="007D0C0F"/>
    <w:rsid w:val="007F216E"/>
    <w:rsid w:val="007F2EEB"/>
    <w:rsid w:val="007F7E10"/>
    <w:rsid w:val="008032D8"/>
    <w:rsid w:val="008733D6"/>
    <w:rsid w:val="0087627E"/>
    <w:rsid w:val="008A7CE3"/>
    <w:rsid w:val="00907AE4"/>
    <w:rsid w:val="00930110"/>
    <w:rsid w:val="009508F2"/>
    <w:rsid w:val="00951BF2"/>
    <w:rsid w:val="00964E94"/>
    <w:rsid w:val="009746CF"/>
    <w:rsid w:val="0099100D"/>
    <w:rsid w:val="009B29AB"/>
    <w:rsid w:val="009B563E"/>
    <w:rsid w:val="009F6E2D"/>
    <w:rsid w:val="009F7CB3"/>
    <w:rsid w:val="00A04F79"/>
    <w:rsid w:val="00A12167"/>
    <w:rsid w:val="00A13EA2"/>
    <w:rsid w:val="00A31E37"/>
    <w:rsid w:val="00A73BB4"/>
    <w:rsid w:val="00A77553"/>
    <w:rsid w:val="00A93928"/>
    <w:rsid w:val="00AA7AE5"/>
    <w:rsid w:val="00AF0E8E"/>
    <w:rsid w:val="00AF7B56"/>
    <w:rsid w:val="00B23670"/>
    <w:rsid w:val="00B60CC9"/>
    <w:rsid w:val="00B64201"/>
    <w:rsid w:val="00B76039"/>
    <w:rsid w:val="00B877A0"/>
    <w:rsid w:val="00B95F4A"/>
    <w:rsid w:val="00BA7258"/>
    <w:rsid w:val="00BD4C5E"/>
    <w:rsid w:val="00BE732F"/>
    <w:rsid w:val="00C22CE9"/>
    <w:rsid w:val="00C321C9"/>
    <w:rsid w:val="00C51A96"/>
    <w:rsid w:val="00C55AFB"/>
    <w:rsid w:val="00C61D66"/>
    <w:rsid w:val="00C701D6"/>
    <w:rsid w:val="00D465CE"/>
    <w:rsid w:val="00D639B1"/>
    <w:rsid w:val="00D662EA"/>
    <w:rsid w:val="00D75E7C"/>
    <w:rsid w:val="00D96EA6"/>
    <w:rsid w:val="00DC0A53"/>
    <w:rsid w:val="00DC2D64"/>
    <w:rsid w:val="00DE5BF5"/>
    <w:rsid w:val="00E015F2"/>
    <w:rsid w:val="00E01CF9"/>
    <w:rsid w:val="00E05123"/>
    <w:rsid w:val="00E42769"/>
    <w:rsid w:val="00E53839"/>
    <w:rsid w:val="00E87306"/>
    <w:rsid w:val="00E87CED"/>
    <w:rsid w:val="00E964CF"/>
    <w:rsid w:val="00EB5F0A"/>
    <w:rsid w:val="00ED2FFC"/>
    <w:rsid w:val="00ED68C3"/>
    <w:rsid w:val="00EF6E50"/>
    <w:rsid w:val="00F063DF"/>
    <w:rsid w:val="00F248B9"/>
    <w:rsid w:val="00F80D8A"/>
    <w:rsid w:val="00F91407"/>
    <w:rsid w:val="00F964E2"/>
    <w:rsid w:val="00FA0A15"/>
    <w:rsid w:val="00FA4C0F"/>
    <w:rsid w:val="00FA74E7"/>
    <w:rsid w:val="00FB02AF"/>
    <w:rsid w:val="00FE3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B02A"/>
  <w15:chartTrackingRefBased/>
  <w15:docId w15:val="{AE6C98A5-D146-4A11-BB49-BFA65D20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BB4"/>
    <w:pPr>
      <w:spacing w:after="0" w:line="240" w:lineRule="auto"/>
    </w:pPr>
  </w:style>
  <w:style w:type="table" w:styleId="TableGrid">
    <w:name w:val="Table Grid"/>
    <w:basedOn w:val="TableNormal"/>
    <w:uiPriority w:val="39"/>
    <w:rsid w:val="0097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1605"/>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E53839"/>
    <w:rPr>
      <w:sz w:val="16"/>
      <w:szCs w:val="16"/>
    </w:rPr>
  </w:style>
  <w:style w:type="paragraph" w:styleId="CommentText">
    <w:name w:val="annotation text"/>
    <w:basedOn w:val="Normal"/>
    <w:link w:val="CommentTextChar"/>
    <w:uiPriority w:val="99"/>
    <w:semiHidden/>
    <w:unhideWhenUsed/>
    <w:rsid w:val="00E53839"/>
    <w:pPr>
      <w:spacing w:line="240" w:lineRule="auto"/>
    </w:pPr>
    <w:rPr>
      <w:sz w:val="20"/>
      <w:szCs w:val="20"/>
    </w:rPr>
  </w:style>
  <w:style w:type="character" w:customStyle="1" w:styleId="CommentTextChar">
    <w:name w:val="Comment Text Char"/>
    <w:basedOn w:val="DefaultParagraphFont"/>
    <w:link w:val="CommentText"/>
    <w:uiPriority w:val="99"/>
    <w:semiHidden/>
    <w:rsid w:val="00E53839"/>
    <w:rPr>
      <w:sz w:val="20"/>
      <w:szCs w:val="20"/>
    </w:rPr>
  </w:style>
  <w:style w:type="paragraph" w:styleId="CommentSubject">
    <w:name w:val="annotation subject"/>
    <w:basedOn w:val="CommentText"/>
    <w:next w:val="CommentText"/>
    <w:link w:val="CommentSubjectChar"/>
    <w:uiPriority w:val="99"/>
    <w:semiHidden/>
    <w:unhideWhenUsed/>
    <w:rsid w:val="00E53839"/>
    <w:rPr>
      <w:b/>
      <w:bCs/>
    </w:rPr>
  </w:style>
  <w:style w:type="character" w:customStyle="1" w:styleId="CommentSubjectChar">
    <w:name w:val="Comment Subject Char"/>
    <w:basedOn w:val="CommentTextChar"/>
    <w:link w:val="CommentSubject"/>
    <w:uiPriority w:val="99"/>
    <w:semiHidden/>
    <w:rsid w:val="00E53839"/>
    <w:rPr>
      <w:b/>
      <w:bCs/>
      <w:sz w:val="20"/>
      <w:szCs w:val="20"/>
    </w:rPr>
  </w:style>
  <w:style w:type="paragraph" w:customStyle="1" w:styleId="xmsonormal">
    <w:name w:val="x_msonormal"/>
    <w:basedOn w:val="Normal"/>
    <w:uiPriority w:val="99"/>
    <w:rsid w:val="005C6767"/>
    <w:pPr>
      <w:spacing w:after="0" w:line="240" w:lineRule="auto"/>
    </w:pPr>
    <w:rPr>
      <w:rFonts w:ascii="Times New Roman" w:hAnsi="Times New Roman" w:cs="Times New Roman"/>
      <w:sz w:val="24"/>
      <w:szCs w:val="24"/>
      <w:lang w:eastAsia="en-AU"/>
    </w:rPr>
  </w:style>
  <w:style w:type="table" w:customStyle="1" w:styleId="TableGrid1">
    <w:name w:val="Table Grid1"/>
    <w:basedOn w:val="TableNormal"/>
    <w:next w:val="TableGrid"/>
    <w:uiPriority w:val="39"/>
    <w:rsid w:val="007723D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650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865626">
      <w:bodyDiv w:val="1"/>
      <w:marLeft w:val="0"/>
      <w:marRight w:val="0"/>
      <w:marTop w:val="0"/>
      <w:marBottom w:val="0"/>
      <w:divBdr>
        <w:top w:val="none" w:sz="0" w:space="0" w:color="auto"/>
        <w:left w:val="none" w:sz="0" w:space="0" w:color="auto"/>
        <w:bottom w:val="none" w:sz="0" w:space="0" w:color="auto"/>
        <w:right w:val="none" w:sz="0" w:space="0" w:color="auto"/>
      </w:divBdr>
    </w:div>
    <w:div w:id="881090055">
      <w:bodyDiv w:val="1"/>
      <w:marLeft w:val="0"/>
      <w:marRight w:val="0"/>
      <w:marTop w:val="0"/>
      <w:marBottom w:val="0"/>
      <w:divBdr>
        <w:top w:val="none" w:sz="0" w:space="0" w:color="auto"/>
        <w:left w:val="none" w:sz="0" w:space="0" w:color="auto"/>
        <w:bottom w:val="none" w:sz="0" w:space="0" w:color="auto"/>
        <w:right w:val="none" w:sz="0" w:space="0" w:color="auto"/>
      </w:divBdr>
    </w:div>
    <w:div w:id="924801524">
      <w:bodyDiv w:val="1"/>
      <w:marLeft w:val="0"/>
      <w:marRight w:val="0"/>
      <w:marTop w:val="0"/>
      <w:marBottom w:val="0"/>
      <w:divBdr>
        <w:top w:val="none" w:sz="0" w:space="0" w:color="auto"/>
        <w:left w:val="none" w:sz="0" w:space="0" w:color="auto"/>
        <w:bottom w:val="none" w:sz="0" w:space="0" w:color="auto"/>
        <w:right w:val="none" w:sz="0" w:space="0" w:color="auto"/>
      </w:divBdr>
    </w:div>
    <w:div w:id="175663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18" Type="http://schemas.openxmlformats.org/officeDocument/2006/relationships/image" Target="cid:e4032105-80a8-4347-bf5e-dfe403480de2@apcprd01.prod.exchangelab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cid:7CF9A687421844C8B5A082DBDF4CDF40@penrith4b2e0a2" TargetMode="Externa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customXml" Target="../customXml/item4.xml"/><Relationship Id="rId5" Type="http://schemas.openxmlformats.org/officeDocument/2006/relationships/image" Target="media/image1.png"/><Relationship Id="rId15" Type="http://schemas.openxmlformats.org/officeDocument/2006/relationships/image" Target="cid:62ecde5b-c8f8-4e1c-884a-712ef79cb29f@apcprd01.prod.exchangelabs.com" TargetMode="External"/><Relationship Id="rId23" Type="http://schemas.openxmlformats.org/officeDocument/2006/relationships/customXml" Target="../customXml/item3.xml"/><Relationship Id="rId10" Type="http://schemas.openxmlformats.org/officeDocument/2006/relationships/image" Target="media/image6.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E065E5-92E2-46F8-820B-901C1C1E6CC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aa25244cf3ce701482800a74de1ec4e9">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e71bb748c04e20ba682c8aa0c1349fcb"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_ip_UnifiedCompliancePolicyUIAction xmlns="http://schemas.microsoft.com/sharepoint/v3" xsi:nil="true"/>
    <TaxCatchAll xmlns="09513e7c-3e8a-46f5-a048-5a576edcf8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138E07-BB28-4AD5-B7AE-C049749BDED1}">
  <ds:schemaRefs>
    <ds:schemaRef ds:uri="http://schemas.openxmlformats.org/officeDocument/2006/bibliography"/>
  </ds:schemaRefs>
</ds:datastoreItem>
</file>

<file path=customXml/itemProps2.xml><?xml version="1.0" encoding="utf-8"?>
<ds:datastoreItem xmlns:ds="http://schemas.openxmlformats.org/officeDocument/2006/customXml" ds:itemID="{84C7125C-3BAF-4AB9-A842-2C2D7C194FDF}"/>
</file>

<file path=customXml/itemProps3.xml><?xml version="1.0" encoding="utf-8"?>
<ds:datastoreItem xmlns:ds="http://schemas.openxmlformats.org/officeDocument/2006/customXml" ds:itemID="{EBD78CBA-DA26-4AA5-88D1-41E707001CA3}"/>
</file>

<file path=customXml/itemProps4.xml><?xml version="1.0" encoding="utf-8"?>
<ds:datastoreItem xmlns:ds="http://schemas.openxmlformats.org/officeDocument/2006/customXml" ds:itemID="{3DAE4A25-3E19-4014-A9EB-BFAE942AF615}"/>
</file>

<file path=docProps/app.xml><?xml version="1.0" encoding="utf-8"?>
<Properties xmlns="http://schemas.openxmlformats.org/officeDocument/2006/extended-properties" xmlns:vt="http://schemas.openxmlformats.org/officeDocument/2006/docPropsVTypes">
  <Template>Normal</Template>
  <TotalTime>866</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Campbell</dc:creator>
  <cp:keywords/>
  <dc:description/>
  <cp:lastModifiedBy>Diane Ricketts</cp:lastModifiedBy>
  <cp:revision>128</cp:revision>
  <cp:lastPrinted>2025-09-16T20:37:00Z</cp:lastPrinted>
  <dcterms:created xsi:type="dcterms:W3CDTF">2018-10-25T20:18:00Z</dcterms:created>
  <dcterms:modified xsi:type="dcterms:W3CDTF">2025-11-20T02:42:00Z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0x0101005C341A2BE6CA584AB304120A82C18EF4</vt:lpwstr>
  </property>
</Properties>
</file>